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E66" w:rsidRDefault="00924558" w:rsidP="00687E5D">
      <w:pPr>
        <w:rPr>
          <w:b/>
          <w:sz w:val="28"/>
          <w:szCs w:val="28"/>
        </w:rPr>
      </w:pPr>
      <w:r>
        <w:rPr>
          <w:noProof/>
          <w:lang w:eastAsia="sv-SE"/>
        </w:rPr>
        <w:drawing>
          <wp:anchor distT="0" distB="0" distL="114300" distR="114300" simplePos="0" relativeHeight="251660288" behindDoc="0" locked="0" layoutInCell="1" allowOverlap="1" wp14:anchorId="2CFBE3F8" wp14:editId="56657A8F">
            <wp:simplePos x="3177540" y="899160"/>
            <wp:positionH relativeFrom="column">
              <wp:posOffset>3185160</wp:posOffset>
            </wp:positionH>
            <wp:positionV relativeFrom="paragraph">
              <wp:align>top</wp:align>
            </wp:positionV>
            <wp:extent cx="1200150" cy="1200150"/>
            <wp:effectExtent l="0" t="0" r="0" b="0"/>
            <wp:wrapSquare wrapText="bothSides"/>
            <wp:docPr id="2" name="Bildobjekt 2" descr="http://pluto/Ny%20Gemensam/Kommunikation/Loggor/Logo,%20vår%20egen/Logo%20kvadratisk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uto/Ny%20Gemensam/Kommunikation/Loggor/Logo,%20vår%20egen/Logo%20kvadratisk2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687E5D">
        <w:rPr>
          <w:b/>
          <w:sz w:val="28"/>
          <w:szCs w:val="28"/>
        </w:rPr>
        <w:br w:type="textWrapping" w:clear="all"/>
      </w:r>
    </w:p>
    <w:p w:rsidR="00125E66" w:rsidRDefault="00125E66" w:rsidP="00357A58">
      <w:pPr>
        <w:rPr>
          <w:b/>
          <w:sz w:val="28"/>
          <w:szCs w:val="28"/>
        </w:rPr>
      </w:pPr>
    </w:p>
    <w:p w:rsidR="00357A58" w:rsidRPr="00125E66" w:rsidRDefault="000C2CA8" w:rsidP="00357A58">
      <w:pPr>
        <w:rPr>
          <w:sz w:val="40"/>
          <w:szCs w:val="40"/>
        </w:rPr>
      </w:pPr>
      <w:r>
        <w:rPr>
          <w:sz w:val="40"/>
          <w:szCs w:val="40"/>
        </w:rPr>
        <w:t>Slutr</w:t>
      </w:r>
      <w:r w:rsidR="00357A58" w:rsidRPr="00125E66">
        <w:rPr>
          <w:sz w:val="40"/>
          <w:szCs w:val="40"/>
        </w:rPr>
        <w:t xml:space="preserve">apport </w:t>
      </w:r>
      <w:r w:rsidR="00E0320D">
        <w:rPr>
          <w:sz w:val="40"/>
          <w:szCs w:val="40"/>
        </w:rPr>
        <w:t>2016</w:t>
      </w:r>
    </w:p>
    <w:p w:rsidR="00357A58" w:rsidRPr="00125E66" w:rsidRDefault="00357A58" w:rsidP="00357A58">
      <w:pPr>
        <w:rPr>
          <w:sz w:val="44"/>
          <w:szCs w:val="44"/>
        </w:rPr>
      </w:pPr>
      <w:r w:rsidRPr="00125E66">
        <w:rPr>
          <w:sz w:val="44"/>
          <w:szCs w:val="44"/>
        </w:rPr>
        <w:t>En väl fungerande primärvård för personer med kroniska sjukdomar</w:t>
      </w:r>
    </w:p>
    <w:p w:rsidR="00E0320D" w:rsidRDefault="00E0320D" w:rsidP="00E0320D">
      <w:pPr>
        <w:spacing w:after="100" w:afterAutospacing="1"/>
        <w:rPr>
          <w:rStyle w:val="Formatmall1"/>
        </w:rPr>
      </w:pPr>
    </w:p>
    <w:p w:rsidR="00E0320D" w:rsidRPr="00E0320D" w:rsidRDefault="00E0320D" w:rsidP="00E0320D">
      <w:pPr>
        <w:spacing w:after="100" w:afterAutospacing="1"/>
        <w:rPr>
          <w:rStyle w:val="Formatmall1"/>
          <w:sz w:val="28"/>
          <w:szCs w:val="28"/>
        </w:rPr>
      </w:pPr>
      <w:r w:rsidRPr="00E0320D">
        <w:rPr>
          <w:sz w:val="28"/>
          <w:szCs w:val="28"/>
        </w:rPr>
        <w:t>Projektnummer: S2014/589/FS</w:t>
      </w:r>
    </w:p>
    <w:p w:rsidR="00E0320D" w:rsidRDefault="00E0320D" w:rsidP="00E0320D">
      <w:pPr>
        <w:spacing w:after="100" w:afterAutospacing="1"/>
        <w:rPr>
          <w:rStyle w:val="Formatmall1"/>
        </w:rPr>
      </w:pPr>
    </w:p>
    <w:p w:rsidR="00E0320D" w:rsidRDefault="00E0320D" w:rsidP="00E0320D">
      <w:pPr>
        <w:pStyle w:val="Rubrik2"/>
        <w:spacing w:after="100" w:afterAutospacing="1"/>
      </w:pPr>
    </w:p>
    <w:p w:rsidR="00E0320D" w:rsidRDefault="00E0320D" w:rsidP="00E0320D">
      <w:pPr>
        <w:pStyle w:val="Rubrik2"/>
        <w:spacing w:after="100" w:afterAutospacing="1"/>
      </w:pPr>
    </w:p>
    <w:p w:rsidR="00E0320D" w:rsidRDefault="00E0320D" w:rsidP="00E0320D">
      <w:pPr>
        <w:pStyle w:val="Rubrik2"/>
        <w:spacing w:after="100" w:afterAutospacing="1"/>
      </w:pPr>
    </w:p>
    <w:p w:rsidR="00E0320D" w:rsidRDefault="00E0320D" w:rsidP="00E0320D">
      <w:pPr>
        <w:pStyle w:val="Rubrik2"/>
        <w:spacing w:after="100" w:afterAutospacing="1"/>
      </w:pPr>
      <w:r>
        <w:rPr>
          <w:noProof/>
          <w:lang w:eastAsia="sv-SE"/>
        </w:rPr>
        <mc:AlternateContent>
          <mc:Choice Requires="wps">
            <w:drawing>
              <wp:anchor distT="0" distB="0" distL="114300" distR="114300" simplePos="0" relativeHeight="251659264" behindDoc="0" locked="0" layoutInCell="1" allowOverlap="1" wp14:anchorId="3E013534" wp14:editId="4F62DDDD">
                <wp:simplePos x="0" y="0"/>
                <wp:positionH relativeFrom="column">
                  <wp:posOffset>-1452880</wp:posOffset>
                </wp:positionH>
                <wp:positionV relativeFrom="paragraph">
                  <wp:posOffset>95885</wp:posOffset>
                </wp:positionV>
                <wp:extent cx="7556500" cy="0"/>
                <wp:effectExtent l="6350" t="12065" r="9525" b="698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56500" cy="0"/>
                        </a:xfrm>
                        <a:prstGeom prst="straightConnector1">
                          <a:avLst/>
                        </a:prstGeom>
                        <a:noFill/>
                        <a:ln w="12700">
                          <a:solidFill>
                            <a:srgbClr val="C1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5801AA" id="_x0000_t32" coordsize="21600,21600" o:spt="32" o:oned="t" path="m,l21600,21600e" filled="f">
                <v:path arrowok="t" fillok="f" o:connecttype="none"/>
                <o:lock v:ext="edit" shapetype="t"/>
              </v:shapetype>
              <v:shape id="AutoShape 9" o:spid="_x0000_s1026" type="#_x0000_t32" style="position:absolute;margin-left:-114.4pt;margin-top:7.55pt;width:59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" strokecolor="#c1004b" strokeweight="1pt"/>
            </w:pict>
          </mc:Fallback>
        </mc:AlternateContent>
      </w:r>
    </w:p>
    <w:p w:rsidR="00E0320D" w:rsidRPr="003F7338" w:rsidRDefault="00E0320D" w:rsidP="00E0320D">
      <w:pPr>
        <w:pStyle w:val="Rubrik2"/>
        <w:spacing w:after="100" w:afterAutospacing="1"/>
      </w:pPr>
      <w:r w:rsidRPr="003F7338">
        <w:t>En rapport från Handikappförbunden</w:t>
      </w:r>
    </w:p>
    <w:p w:rsidR="00E0320D" w:rsidRDefault="00E0320D" w:rsidP="00E0320D">
      <w:pPr>
        <w:spacing w:after="100" w:afterAutospacing="1"/>
      </w:pPr>
      <w:r>
        <w:br/>
      </w:r>
      <w:r w:rsidRPr="00F943F6">
        <w:t>Projekt:</w:t>
      </w:r>
      <w:r>
        <w:t xml:space="preserve"> En väl fungerande primärvård för personer som har kroniska sjukdomar</w:t>
      </w:r>
    </w:p>
    <w:p w:rsidR="00E0320D" w:rsidRDefault="00E0320D" w:rsidP="00E0320D">
      <w:pPr>
        <w:spacing w:after="100" w:afterAutospacing="1"/>
      </w:pPr>
      <w:r>
        <w:t>Britta Berglund, projektledare</w:t>
      </w:r>
    </w:p>
    <w:p w:rsidR="00E0320D" w:rsidRPr="00F943F6" w:rsidRDefault="00E0320D" w:rsidP="00E0320D">
      <w:pPr>
        <w:spacing w:after="100" w:afterAutospacing="1"/>
      </w:pPr>
      <w:r w:rsidRPr="008C31DD">
        <w:t xml:space="preserve"> </w:t>
      </w:r>
      <w:r>
        <w:t>© Handikappförbunden</w:t>
      </w:r>
    </w:p>
    <w:p w:rsidR="00E0320D" w:rsidRDefault="00E0320D" w:rsidP="00357A58">
      <w:pPr>
        <w:rPr>
          <w:b/>
          <w:sz w:val="28"/>
          <w:szCs w:val="28"/>
        </w:rPr>
      </w:pPr>
    </w:p>
    <w:p w:rsidR="00E0320D" w:rsidRDefault="00E0320D" w:rsidP="00357A58">
      <w:pPr>
        <w:rPr>
          <w:b/>
          <w:sz w:val="28"/>
          <w:szCs w:val="28"/>
        </w:rPr>
      </w:pPr>
    </w:p>
    <w:p w:rsidR="00E0320D" w:rsidRDefault="00E0320D" w:rsidP="00357A58">
      <w:pPr>
        <w:rPr>
          <w:b/>
          <w:sz w:val="28"/>
          <w:szCs w:val="28"/>
        </w:rPr>
      </w:pPr>
    </w:p>
    <w:p w:rsidR="00357A58" w:rsidRPr="00B038D1" w:rsidRDefault="00357A58" w:rsidP="00357A58">
      <w:pPr>
        <w:rPr>
          <w:b/>
          <w:sz w:val="28"/>
          <w:szCs w:val="28"/>
        </w:rPr>
      </w:pPr>
      <w:r w:rsidRPr="00B038D1">
        <w:rPr>
          <w:b/>
          <w:sz w:val="28"/>
          <w:szCs w:val="28"/>
        </w:rPr>
        <w:t>Sammanfattning</w:t>
      </w:r>
    </w:p>
    <w:p w:rsidR="008D77C5" w:rsidRDefault="008D77C5" w:rsidP="008D77C5">
      <w:pPr>
        <w:spacing w:after="160" w:line="256" w:lineRule="auto"/>
        <w:rPr>
          <w:rFonts w:ascii="Arial" w:hAnsi="Arial" w:cs="Arial"/>
          <w:sz w:val="24"/>
          <w:szCs w:val="24"/>
        </w:rPr>
      </w:pPr>
      <w:r>
        <w:rPr>
          <w:rFonts w:ascii="Arial" w:hAnsi="Arial" w:cs="Arial"/>
          <w:sz w:val="24"/>
          <w:szCs w:val="24"/>
        </w:rPr>
        <w:t xml:space="preserve">Primärvården diskuteras i många sammanhang och idag pågår </w:t>
      </w:r>
      <w:r w:rsidR="00F85943">
        <w:rPr>
          <w:rFonts w:ascii="Arial" w:hAnsi="Arial" w:cs="Arial"/>
          <w:sz w:val="24"/>
          <w:szCs w:val="24"/>
        </w:rPr>
        <w:t xml:space="preserve">aktiv </w:t>
      </w:r>
      <w:r>
        <w:rPr>
          <w:rFonts w:ascii="Arial" w:hAnsi="Arial" w:cs="Arial"/>
          <w:sz w:val="24"/>
          <w:szCs w:val="24"/>
        </w:rPr>
        <w:t>utveckling med innovationer som handlar om digitalisering av vård</w:t>
      </w:r>
      <w:r w:rsidR="00CD14B5">
        <w:rPr>
          <w:rFonts w:ascii="Arial" w:hAnsi="Arial" w:cs="Arial"/>
          <w:sz w:val="24"/>
          <w:szCs w:val="24"/>
        </w:rPr>
        <w:t>-</w:t>
      </w:r>
      <w:r>
        <w:rPr>
          <w:rFonts w:ascii="Arial" w:hAnsi="Arial" w:cs="Arial"/>
          <w:sz w:val="24"/>
          <w:szCs w:val="24"/>
        </w:rPr>
        <w:t xml:space="preserve">processer och </w:t>
      </w:r>
      <w:r w:rsidR="00CD14B5">
        <w:rPr>
          <w:rFonts w:ascii="Arial" w:hAnsi="Arial" w:cs="Arial"/>
          <w:sz w:val="24"/>
          <w:szCs w:val="24"/>
        </w:rPr>
        <w:t xml:space="preserve">behov av </w:t>
      </w:r>
      <w:r>
        <w:rPr>
          <w:rFonts w:ascii="Arial" w:hAnsi="Arial" w:cs="Arial"/>
          <w:sz w:val="24"/>
          <w:szCs w:val="24"/>
        </w:rPr>
        <w:t xml:space="preserve">nytänkande i vården. Flera rapporter har lyft fram nödvändigheten av att förändra </w:t>
      </w:r>
      <w:r w:rsidR="00CD14B5">
        <w:rPr>
          <w:rFonts w:ascii="Arial" w:hAnsi="Arial" w:cs="Arial"/>
          <w:sz w:val="24"/>
          <w:szCs w:val="24"/>
        </w:rPr>
        <w:t xml:space="preserve">gamla </w:t>
      </w:r>
      <w:r>
        <w:rPr>
          <w:rFonts w:ascii="Arial" w:hAnsi="Arial" w:cs="Arial"/>
          <w:sz w:val="24"/>
          <w:szCs w:val="24"/>
        </w:rPr>
        <w:t>processer</w:t>
      </w:r>
      <w:r w:rsidR="00CD14B5">
        <w:rPr>
          <w:rFonts w:ascii="Arial" w:hAnsi="Arial" w:cs="Arial"/>
          <w:sz w:val="24"/>
          <w:szCs w:val="24"/>
        </w:rPr>
        <w:t>. D</w:t>
      </w:r>
      <w:r>
        <w:rPr>
          <w:rFonts w:ascii="Arial" w:hAnsi="Arial" w:cs="Arial"/>
          <w:sz w:val="24"/>
          <w:szCs w:val="24"/>
        </w:rPr>
        <w:t xml:space="preserve">et är tydligt att långsiktigt förändringsarbete kräver </w:t>
      </w:r>
      <w:r w:rsidR="00F85943">
        <w:rPr>
          <w:rFonts w:ascii="Arial" w:hAnsi="Arial" w:cs="Arial"/>
          <w:sz w:val="24"/>
          <w:szCs w:val="24"/>
        </w:rPr>
        <w:t xml:space="preserve">dels </w:t>
      </w:r>
      <w:r>
        <w:rPr>
          <w:rFonts w:ascii="Arial" w:hAnsi="Arial" w:cs="Arial"/>
          <w:sz w:val="24"/>
          <w:szCs w:val="24"/>
        </w:rPr>
        <w:t>ledarskap</w:t>
      </w:r>
      <w:r w:rsidR="004C66CB">
        <w:rPr>
          <w:rFonts w:ascii="Arial" w:hAnsi="Arial" w:cs="Arial"/>
          <w:sz w:val="24"/>
          <w:szCs w:val="24"/>
        </w:rPr>
        <w:t>,</w:t>
      </w:r>
      <w:r>
        <w:rPr>
          <w:rFonts w:ascii="Arial" w:hAnsi="Arial" w:cs="Arial"/>
          <w:sz w:val="24"/>
          <w:szCs w:val="24"/>
        </w:rPr>
        <w:t xml:space="preserve"> </w:t>
      </w:r>
      <w:r w:rsidR="00F85943">
        <w:rPr>
          <w:rFonts w:ascii="Arial" w:hAnsi="Arial" w:cs="Arial"/>
          <w:sz w:val="24"/>
          <w:szCs w:val="24"/>
        </w:rPr>
        <w:t xml:space="preserve">men även </w:t>
      </w:r>
      <w:r>
        <w:rPr>
          <w:rFonts w:ascii="Arial" w:hAnsi="Arial" w:cs="Arial"/>
          <w:sz w:val="24"/>
          <w:szCs w:val="24"/>
        </w:rPr>
        <w:t xml:space="preserve">samverkan mellan system och personalgrupper. </w:t>
      </w:r>
    </w:p>
    <w:p w:rsidR="005D3AA3" w:rsidRDefault="00197271" w:rsidP="004152B1">
      <w:pPr>
        <w:spacing w:after="160" w:line="256" w:lineRule="auto"/>
        <w:rPr>
          <w:rFonts w:ascii="Arial" w:hAnsi="Arial" w:cs="Arial"/>
          <w:sz w:val="24"/>
          <w:szCs w:val="24"/>
        </w:rPr>
      </w:pPr>
      <w:r>
        <w:rPr>
          <w:rFonts w:ascii="Arial" w:hAnsi="Arial" w:cs="Arial"/>
          <w:sz w:val="24"/>
          <w:szCs w:val="24"/>
        </w:rPr>
        <w:t>D</w:t>
      </w:r>
      <w:r w:rsidRPr="00BE029F">
        <w:rPr>
          <w:rFonts w:ascii="Arial" w:hAnsi="Arial" w:cs="Arial"/>
          <w:sz w:val="24"/>
          <w:szCs w:val="24"/>
        </w:rPr>
        <w:t xml:space="preserve">en fråga som </w:t>
      </w:r>
      <w:r w:rsidR="00EB7E6F" w:rsidRPr="00BE029F">
        <w:rPr>
          <w:rFonts w:ascii="Arial" w:hAnsi="Arial" w:cs="Arial"/>
          <w:sz w:val="24"/>
          <w:szCs w:val="24"/>
        </w:rPr>
        <w:t>det här projektet</w:t>
      </w:r>
      <w:r w:rsidR="00EB7E6F">
        <w:rPr>
          <w:rFonts w:ascii="Arial" w:hAnsi="Arial" w:cs="Arial"/>
          <w:sz w:val="24"/>
          <w:szCs w:val="24"/>
        </w:rPr>
        <w:t xml:space="preserve"> </w:t>
      </w:r>
      <w:r w:rsidRPr="00BE029F">
        <w:rPr>
          <w:rFonts w:ascii="Arial" w:hAnsi="Arial" w:cs="Arial"/>
          <w:sz w:val="24"/>
          <w:szCs w:val="24"/>
        </w:rPr>
        <w:t xml:space="preserve">har arbetat med </w:t>
      </w:r>
      <w:r>
        <w:rPr>
          <w:rFonts w:ascii="Arial" w:hAnsi="Arial" w:cs="Arial"/>
          <w:sz w:val="24"/>
          <w:szCs w:val="24"/>
        </w:rPr>
        <w:t>har varit:</w:t>
      </w:r>
      <w:r w:rsidRPr="00BE029F">
        <w:rPr>
          <w:rFonts w:ascii="Arial" w:hAnsi="Arial" w:cs="Arial"/>
          <w:sz w:val="24"/>
          <w:szCs w:val="24"/>
        </w:rPr>
        <w:t xml:space="preserve"> </w:t>
      </w:r>
      <w:r w:rsidR="00317455" w:rsidRPr="00BE029F">
        <w:rPr>
          <w:rFonts w:ascii="Arial" w:hAnsi="Arial" w:cs="Arial"/>
          <w:sz w:val="24"/>
          <w:szCs w:val="24"/>
        </w:rPr>
        <w:t>Kan patientorganisationer</w:t>
      </w:r>
      <w:r w:rsidR="009D1C91" w:rsidRPr="00BE029F">
        <w:rPr>
          <w:rFonts w:ascii="Arial" w:hAnsi="Arial" w:cs="Arial"/>
          <w:sz w:val="24"/>
          <w:szCs w:val="24"/>
        </w:rPr>
        <w:t xml:space="preserve"> </w:t>
      </w:r>
      <w:r w:rsidR="002334BE">
        <w:rPr>
          <w:rFonts w:ascii="Arial" w:hAnsi="Arial" w:cs="Arial"/>
          <w:sz w:val="24"/>
          <w:szCs w:val="24"/>
        </w:rPr>
        <w:t>som fokuserar på</w:t>
      </w:r>
      <w:r w:rsidR="00317455" w:rsidRPr="00BE029F">
        <w:rPr>
          <w:rFonts w:ascii="Arial" w:hAnsi="Arial" w:cs="Arial"/>
          <w:sz w:val="24"/>
          <w:szCs w:val="24"/>
        </w:rPr>
        <w:t xml:space="preserve"> </w:t>
      </w:r>
      <w:r w:rsidR="00C851D0" w:rsidRPr="00BE029F">
        <w:rPr>
          <w:rFonts w:ascii="Arial" w:hAnsi="Arial" w:cs="Arial"/>
          <w:sz w:val="24"/>
          <w:szCs w:val="24"/>
        </w:rPr>
        <w:t xml:space="preserve">kroniska, långvariga </w:t>
      </w:r>
      <w:r w:rsidR="009D1C91" w:rsidRPr="00BE029F">
        <w:rPr>
          <w:rFonts w:ascii="Arial" w:hAnsi="Arial" w:cs="Arial"/>
          <w:sz w:val="24"/>
          <w:szCs w:val="24"/>
        </w:rPr>
        <w:t xml:space="preserve">sjukdomar </w:t>
      </w:r>
      <w:r w:rsidR="00317455" w:rsidRPr="00BE029F">
        <w:rPr>
          <w:rFonts w:ascii="Arial" w:hAnsi="Arial" w:cs="Arial"/>
          <w:sz w:val="24"/>
          <w:szCs w:val="24"/>
        </w:rPr>
        <w:t xml:space="preserve">tillsammans med </w:t>
      </w:r>
      <w:r w:rsidR="009D1C91" w:rsidRPr="00BE029F">
        <w:rPr>
          <w:rFonts w:ascii="Arial" w:hAnsi="Arial" w:cs="Arial"/>
          <w:sz w:val="24"/>
          <w:szCs w:val="24"/>
        </w:rPr>
        <w:t xml:space="preserve">professionerna </w:t>
      </w:r>
      <w:r w:rsidR="009244E0" w:rsidRPr="00BE029F">
        <w:rPr>
          <w:rFonts w:ascii="Arial" w:hAnsi="Arial" w:cs="Arial"/>
          <w:sz w:val="24"/>
          <w:szCs w:val="24"/>
        </w:rPr>
        <w:t xml:space="preserve">i </w:t>
      </w:r>
      <w:r w:rsidR="008D77C5">
        <w:rPr>
          <w:rFonts w:ascii="Arial" w:hAnsi="Arial" w:cs="Arial"/>
          <w:sz w:val="24"/>
          <w:szCs w:val="24"/>
        </w:rPr>
        <w:t>primär</w:t>
      </w:r>
      <w:r w:rsidR="009244E0" w:rsidRPr="00BE029F">
        <w:rPr>
          <w:rFonts w:ascii="Arial" w:hAnsi="Arial" w:cs="Arial"/>
          <w:sz w:val="24"/>
          <w:szCs w:val="24"/>
        </w:rPr>
        <w:t xml:space="preserve">vården </w:t>
      </w:r>
      <w:r w:rsidR="009D1C91" w:rsidRPr="00BE029F">
        <w:rPr>
          <w:rFonts w:ascii="Arial" w:hAnsi="Arial" w:cs="Arial"/>
          <w:sz w:val="24"/>
          <w:szCs w:val="24"/>
        </w:rPr>
        <w:t>arbeta fram nya lösningar för hur</w:t>
      </w:r>
      <w:r w:rsidR="00AD4445">
        <w:rPr>
          <w:rFonts w:ascii="Arial" w:hAnsi="Arial" w:cs="Arial"/>
          <w:sz w:val="24"/>
          <w:szCs w:val="24"/>
        </w:rPr>
        <w:t xml:space="preserve"> patienternas </w:t>
      </w:r>
      <w:r w:rsidR="009D1C91" w:rsidRPr="00BE029F">
        <w:rPr>
          <w:rFonts w:ascii="Arial" w:hAnsi="Arial" w:cs="Arial"/>
          <w:sz w:val="24"/>
          <w:szCs w:val="24"/>
        </w:rPr>
        <w:t>delaktighet, vå</w:t>
      </w:r>
      <w:r w:rsidR="00317455" w:rsidRPr="00BE029F">
        <w:rPr>
          <w:rFonts w:ascii="Arial" w:hAnsi="Arial" w:cs="Arial"/>
          <w:sz w:val="24"/>
          <w:szCs w:val="24"/>
        </w:rPr>
        <w:t>rd och behandling kan utvecklas?</w:t>
      </w:r>
      <w:r w:rsidR="009D1C91" w:rsidRPr="00BE029F">
        <w:rPr>
          <w:rFonts w:ascii="Arial" w:hAnsi="Arial" w:cs="Arial"/>
          <w:sz w:val="24"/>
          <w:szCs w:val="24"/>
        </w:rPr>
        <w:t xml:space="preserve"> </w:t>
      </w:r>
      <w:r w:rsidR="00F85943">
        <w:rPr>
          <w:rFonts w:ascii="Arial" w:hAnsi="Arial" w:cs="Arial"/>
          <w:sz w:val="24"/>
          <w:szCs w:val="24"/>
        </w:rPr>
        <w:t>Och v</w:t>
      </w:r>
      <w:r w:rsidR="008D77C5">
        <w:rPr>
          <w:rFonts w:ascii="Arial" w:hAnsi="Arial" w:cs="Arial"/>
          <w:sz w:val="24"/>
          <w:szCs w:val="24"/>
        </w:rPr>
        <w:t xml:space="preserve">isst är det möjligt! Ett exempel är bl.a. att HSO i Jönköping, </w:t>
      </w:r>
      <w:r w:rsidR="00CD14B5">
        <w:rPr>
          <w:rFonts w:ascii="Arial" w:hAnsi="Arial" w:cs="Arial"/>
          <w:sz w:val="24"/>
          <w:szCs w:val="24"/>
        </w:rPr>
        <w:t xml:space="preserve">med inspiration från </w:t>
      </w:r>
      <w:r w:rsidR="008D77C5">
        <w:rPr>
          <w:rFonts w:ascii="Arial" w:hAnsi="Arial" w:cs="Arial"/>
          <w:sz w:val="24"/>
          <w:szCs w:val="24"/>
        </w:rPr>
        <w:t xml:space="preserve">vårt </w:t>
      </w:r>
      <w:r w:rsidR="00CD14B5">
        <w:rPr>
          <w:rFonts w:ascii="Arial" w:hAnsi="Arial" w:cs="Arial"/>
          <w:sz w:val="24"/>
          <w:szCs w:val="24"/>
        </w:rPr>
        <w:t>projekt</w:t>
      </w:r>
      <w:r w:rsidR="008D77C5">
        <w:rPr>
          <w:rFonts w:ascii="Arial" w:hAnsi="Arial" w:cs="Arial"/>
          <w:sz w:val="24"/>
          <w:szCs w:val="24"/>
        </w:rPr>
        <w:t xml:space="preserve">, fått medel </w:t>
      </w:r>
      <w:r w:rsidR="005D3AA3">
        <w:rPr>
          <w:rFonts w:ascii="Arial" w:hAnsi="Arial" w:cs="Arial"/>
          <w:sz w:val="24"/>
          <w:szCs w:val="24"/>
        </w:rPr>
        <w:t>från Socialdepartementet f</w:t>
      </w:r>
      <w:r w:rsidR="008D77C5">
        <w:rPr>
          <w:rFonts w:ascii="Arial" w:hAnsi="Arial" w:cs="Arial"/>
          <w:sz w:val="24"/>
          <w:szCs w:val="24"/>
        </w:rPr>
        <w:t xml:space="preserve">ör att utveckla patientens kontakter med primärvården i området. </w:t>
      </w:r>
    </w:p>
    <w:p w:rsidR="00CD14B5" w:rsidRDefault="008D77C5" w:rsidP="00CD14B5">
      <w:pPr>
        <w:spacing w:after="160" w:line="256" w:lineRule="auto"/>
        <w:rPr>
          <w:rFonts w:ascii="Arial" w:hAnsi="Arial" w:cs="Arial"/>
          <w:sz w:val="24"/>
          <w:szCs w:val="24"/>
        </w:rPr>
      </w:pPr>
      <w:r>
        <w:rPr>
          <w:rFonts w:ascii="Arial" w:hAnsi="Arial" w:cs="Arial"/>
          <w:sz w:val="24"/>
          <w:szCs w:val="24"/>
        </w:rPr>
        <w:t xml:space="preserve">Ett annat </w:t>
      </w:r>
      <w:r w:rsidR="002812DF">
        <w:rPr>
          <w:rFonts w:ascii="Arial" w:hAnsi="Arial" w:cs="Arial"/>
          <w:sz w:val="24"/>
          <w:szCs w:val="24"/>
        </w:rPr>
        <w:t xml:space="preserve">exempel </w:t>
      </w:r>
      <w:r>
        <w:rPr>
          <w:rFonts w:ascii="Arial" w:hAnsi="Arial" w:cs="Arial"/>
          <w:sz w:val="24"/>
          <w:szCs w:val="24"/>
        </w:rPr>
        <w:t xml:space="preserve">är de kriterier som </w:t>
      </w:r>
      <w:r w:rsidR="004C66CB">
        <w:rPr>
          <w:rFonts w:ascii="Arial" w:hAnsi="Arial" w:cs="Arial"/>
          <w:sz w:val="24"/>
          <w:szCs w:val="24"/>
        </w:rPr>
        <w:t>har lyfts</w:t>
      </w:r>
      <w:r>
        <w:rPr>
          <w:rFonts w:ascii="Arial" w:hAnsi="Arial" w:cs="Arial"/>
          <w:sz w:val="24"/>
          <w:szCs w:val="24"/>
        </w:rPr>
        <w:t xml:space="preserve"> i fokusgrupper med patienter och vid möten med olika grupper som har beröringspunkter med vården.</w:t>
      </w:r>
      <w:r w:rsidR="005D3AA3">
        <w:rPr>
          <w:rFonts w:ascii="Arial" w:hAnsi="Arial" w:cs="Arial"/>
          <w:sz w:val="24"/>
          <w:szCs w:val="24"/>
        </w:rPr>
        <w:t xml:space="preserve"> </w:t>
      </w:r>
      <w:r w:rsidR="00BD20DF">
        <w:rPr>
          <w:rFonts w:ascii="Arial" w:hAnsi="Arial" w:cs="Arial"/>
          <w:sz w:val="24"/>
          <w:szCs w:val="24"/>
        </w:rPr>
        <w:t xml:space="preserve">Fokusgruppernas resultat beskrivs i en artikel (Berglund B, Westerlund I, 2016). </w:t>
      </w:r>
      <w:r w:rsidR="002812DF">
        <w:rPr>
          <w:rFonts w:ascii="Arial" w:hAnsi="Arial" w:cs="Arial"/>
          <w:sz w:val="24"/>
          <w:szCs w:val="24"/>
        </w:rPr>
        <w:t>Tio</w:t>
      </w:r>
      <w:r w:rsidR="002812DF" w:rsidRPr="00BE029F">
        <w:rPr>
          <w:rFonts w:ascii="Arial" w:hAnsi="Arial" w:cs="Arial"/>
          <w:sz w:val="24"/>
          <w:szCs w:val="24"/>
        </w:rPr>
        <w:t xml:space="preserve"> övergripande förslag </w:t>
      </w:r>
      <w:r w:rsidR="00CD14B5">
        <w:rPr>
          <w:rFonts w:ascii="Arial" w:hAnsi="Arial" w:cs="Arial"/>
          <w:sz w:val="24"/>
          <w:szCs w:val="24"/>
        </w:rPr>
        <w:t>ä</w:t>
      </w:r>
      <w:r w:rsidR="002812DF">
        <w:rPr>
          <w:rFonts w:ascii="Arial" w:hAnsi="Arial" w:cs="Arial"/>
          <w:sz w:val="24"/>
          <w:szCs w:val="24"/>
        </w:rPr>
        <w:t xml:space="preserve">r </w:t>
      </w:r>
      <w:r w:rsidR="002812DF" w:rsidRPr="00BE029F">
        <w:rPr>
          <w:rFonts w:ascii="Arial" w:hAnsi="Arial" w:cs="Arial"/>
          <w:sz w:val="24"/>
          <w:szCs w:val="24"/>
        </w:rPr>
        <w:t>framgå</w:t>
      </w:r>
      <w:r w:rsidR="002812DF">
        <w:rPr>
          <w:rFonts w:ascii="Arial" w:hAnsi="Arial" w:cs="Arial"/>
          <w:sz w:val="24"/>
          <w:szCs w:val="24"/>
        </w:rPr>
        <w:t>ngs</w:t>
      </w:r>
      <w:r w:rsidR="00BD20DF">
        <w:rPr>
          <w:rFonts w:ascii="Arial" w:hAnsi="Arial" w:cs="Arial"/>
          <w:sz w:val="24"/>
          <w:szCs w:val="24"/>
        </w:rPr>
        <w:t>-</w:t>
      </w:r>
      <w:r w:rsidR="002812DF">
        <w:rPr>
          <w:rFonts w:ascii="Arial" w:hAnsi="Arial" w:cs="Arial"/>
          <w:sz w:val="24"/>
          <w:szCs w:val="24"/>
        </w:rPr>
        <w:t>faktorer för vårdprofession</w:t>
      </w:r>
      <w:r w:rsidR="002812DF" w:rsidRPr="00BE029F">
        <w:rPr>
          <w:rFonts w:ascii="Arial" w:hAnsi="Arial" w:cs="Arial"/>
          <w:sz w:val="24"/>
          <w:szCs w:val="24"/>
        </w:rPr>
        <w:t xml:space="preserve"> och patienter att samarbeta om för att kunna erbjuda alla patienter med kroniska sjukdomar bästa möjliga vård. </w:t>
      </w:r>
      <w:r w:rsidR="002812DF">
        <w:rPr>
          <w:rFonts w:ascii="Arial" w:hAnsi="Arial" w:cs="Arial"/>
          <w:sz w:val="24"/>
          <w:szCs w:val="24"/>
        </w:rPr>
        <w:t>Dessa förslag</w:t>
      </w:r>
      <w:r w:rsidR="002812DF" w:rsidRPr="00BE029F">
        <w:rPr>
          <w:rFonts w:ascii="Arial" w:hAnsi="Arial" w:cs="Arial"/>
          <w:sz w:val="24"/>
          <w:szCs w:val="24"/>
        </w:rPr>
        <w:t xml:space="preserve"> </w:t>
      </w:r>
      <w:r w:rsidR="002812DF">
        <w:rPr>
          <w:rFonts w:ascii="Arial" w:hAnsi="Arial" w:cs="Arial"/>
          <w:sz w:val="24"/>
          <w:szCs w:val="24"/>
        </w:rPr>
        <w:t xml:space="preserve">har </w:t>
      </w:r>
      <w:r w:rsidR="004C66CB">
        <w:rPr>
          <w:rFonts w:ascii="Arial" w:hAnsi="Arial" w:cs="Arial"/>
          <w:sz w:val="24"/>
          <w:szCs w:val="24"/>
        </w:rPr>
        <w:t xml:space="preserve">i en broschyr </w:t>
      </w:r>
      <w:r w:rsidR="002812DF">
        <w:rPr>
          <w:rFonts w:ascii="Arial" w:hAnsi="Arial" w:cs="Arial"/>
          <w:sz w:val="24"/>
          <w:szCs w:val="24"/>
        </w:rPr>
        <w:t>fått rubriker som</w:t>
      </w:r>
      <w:r w:rsidR="002812DF" w:rsidRPr="00BE029F">
        <w:rPr>
          <w:rFonts w:ascii="Arial" w:hAnsi="Arial" w:cs="Arial"/>
          <w:sz w:val="24"/>
          <w:szCs w:val="24"/>
        </w:rPr>
        <w:t xml:space="preserve"> Gott bemötande, Fast vårdkontakt, Strukturerad patientutbildnin</w:t>
      </w:r>
      <w:r w:rsidR="002812DF">
        <w:rPr>
          <w:rFonts w:ascii="Arial" w:hAnsi="Arial" w:cs="Arial"/>
          <w:sz w:val="24"/>
          <w:szCs w:val="24"/>
        </w:rPr>
        <w:t>g, Specialistutbildad personal</w:t>
      </w:r>
      <w:r w:rsidR="002812DF" w:rsidRPr="00BE029F">
        <w:rPr>
          <w:rFonts w:ascii="Arial" w:hAnsi="Arial" w:cs="Arial"/>
          <w:sz w:val="24"/>
          <w:szCs w:val="24"/>
        </w:rPr>
        <w:t>, Läkemedelsgenomgångar, Behandlings</w:t>
      </w:r>
      <w:r w:rsidR="00BD20DF">
        <w:rPr>
          <w:rFonts w:ascii="Arial" w:hAnsi="Arial" w:cs="Arial"/>
          <w:sz w:val="24"/>
          <w:szCs w:val="24"/>
        </w:rPr>
        <w:t>-</w:t>
      </w:r>
      <w:r w:rsidR="002812DF">
        <w:rPr>
          <w:rFonts w:ascii="Arial" w:hAnsi="Arial" w:cs="Arial"/>
          <w:sz w:val="24"/>
          <w:szCs w:val="24"/>
        </w:rPr>
        <w:t>Hälso</w:t>
      </w:r>
      <w:r w:rsidR="002812DF" w:rsidRPr="00BE029F">
        <w:rPr>
          <w:rFonts w:ascii="Arial" w:hAnsi="Arial" w:cs="Arial"/>
          <w:sz w:val="24"/>
          <w:szCs w:val="24"/>
        </w:rPr>
        <w:t>plan, Teknisk modernisering, Liv</w:t>
      </w:r>
      <w:r w:rsidR="004C66CB">
        <w:rPr>
          <w:rFonts w:ascii="Arial" w:hAnsi="Arial" w:cs="Arial"/>
          <w:sz w:val="24"/>
          <w:szCs w:val="24"/>
        </w:rPr>
        <w:t>sstilsrådgivning/</w:t>
      </w:r>
      <w:r w:rsidR="002812DF">
        <w:rPr>
          <w:rFonts w:ascii="Arial" w:hAnsi="Arial" w:cs="Arial"/>
          <w:sz w:val="24"/>
          <w:szCs w:val="24"/>
        </w:rPr>
        <w:t xml:space="preserve">prevention, Kulturella olikheter samt </w:t>
      </w:r>
      <w:r w:rsidR="002812DF" w:rsidRPr="00BE029F">
        <w:rPr>
          <w:rFonts w:ascii="Arial" w:hAnsi="Arial" w:cs="Arial"/>
          <w:sz w:val="24"/>
          <w:szCs w:val="24"/>
        </w:rPr>
        <w:t>Psykisk ohälsa.</w:t>
      </w:r>
      <w:r w:rsidR="002812DF">
        <w:rPr>
          <w:rFonts w:ascii="Arial" w:hAnsi="Arial" w:cs="Arial"/>
          <w:sz w:val="24"/>
          <w:szCs w:val="24"/>
        </w:rPr>
        <w:t xml:space="preserve"> </w:t>
      </w:r>
    </w:p>
    <w:p w:rsidR="004C66CB" w:rsidRDefault="002812DF" w:rsidP="00316548">
      <w:pPr>
        <w:spacing w:after="160" w:line="256" w:lineRule="auto"/>
        <w:rPr>
          <w:rFonts w:ascii="Arial" w:hAnsi="Arial" w:cs="Arial"/>
          <w:sz w:val="24"/>
          <w:szCs w:val="24"/>
        </w:rPr>
      </w:pPr>
      <w:r>
        <w:rPr>
          <w:rFonts w:ascii="Arial" w:hAnsi="Arial" w:cs="Arial"/>
          <w:sz w:val="24"/>
          <w:szCs w:val="24"/>
        </w:rPr>
        <w:t xml:space="preserve">Under varje rubrik finns diskussionspunkter </w:t>
      </w:r>
      <w:r w:rsidR="00CD14B5">
        <w:rPr>
          <w:rFonts w:ascii="Arial" w:hAnsi="Arial" w:cs="Arial"/>
          <w:sz w:val="24"/>
          <w:szCs w:val="24"/>
        </w:rPr>
        <w:t xml:space="preserve">som kan tas upp lokalt </w:t>
      </w:r>
      <w:r w:rsidR="00BD20DF">
        <w:rPr>
          <w:rFonts w:ascii="Arial" w:hAnsi="Arial" w:cs="Arial"/>
          <w:sz w:val="24"/>
          <w:szCs w:val="24"/>
        </w:rPr>
        <w:t xml:space="preserve">i </w:t>
      </w:r>
      <w:r w:rsidR="00BD20DF" w:rsidRPr="00BE029F">
        <w:rPr>
          <w:rFonts w:ascii="Arial" w:hAnsi="Arial" w:cs="Arial"/>
          <w:sz w:val="24"/>
          <w:szCs w:val="24"/>
        </w:rPr>
        <w:t>de</w:t>
      </w:r>
      <w:r w:rsidR="00BD20DF">
        <w:rPr>
          <w:rFonts w:ascii="Arial" w:hAnsi="Arial" w:cs="Arial"/>
          <w:sz w:val="24"/>
          <w:szCs w:val="24"/>
        </w:rPr>
        <w:t xml:space="preserve">n egna verksamheten, diskuteras med andra </w:t>
      </w:r>
      <w:r w:rsidR="005D3AA3">
        <w:rPr>
          <w:rFonts w:ascii="Arial" w:hAnsi="Arial" w:cs="Arial"/>
          <w:sz w:val="24"/>
          <w:szCs w:val="24"/>
        </w:rPr>
        <w:t>och sedan</w:t>
      </w:r>
      <w:r w:rsidR="004C66CB">
        <w:rPr>
          <w:rFonts w:ascii="Arial" w:hAnsi="Arial" w:cs="Arial"/>
          <w:sz w:val="24"/>
          <w:szCs w:val="24"/>
        </w:rPr>
        <w:t xml:space="preserve"> föras fram</w:t>
      </w:r>
      <w:r w:rsidR="005D3AA3">
        <w:rPr>
          <w:rFonts w:ascii="Arial" w:hAnsi="Arial" w:cs="Arial"/>
          <w:sz w:val="24"/>
          <w:szCs w:val="24"/>
        </w:rPr>
        <w:t xml:space="preserve"> som gemensamma frågor </w:t>
      </w:r>
      <w:r w:rsidR="004C66CB">
        <w:rPr>
          <w:rFonts w:ascii="Arial" w:hAnsi="Arial" w:cs="Arial"/>
          <w:sz w:val="24"/>
          <w:szCs w:val="24"/>
        </w:rPr>
        <w:t>i diskussioner med</w:t>
      </w:r>
      <w:r w:rsidR="005D3AA3">
        <w:rPr>
          <w:rFonts w:ascii="Arial" w:hAnsi="Arial" w:cs="Arial"/>
          <w:sz w:val="24"/>
          <w:szCs w:val="24"/>
        </w:rPr>
        <w:t xml:space="preserve"> primärvården</w:t>
      </w:r>
      <w:r>
        <w:rPr>
          <w:rFonts w:ascii="Arial" w:hAnsi="Arial" w:cs="Arial"/>
          <w:sz w:val="24"/>
          <w:szCs w:val="24"/>
        </w:rPr>
        <w:t xml:space="preserve">. </w:t>
      </w:r>
      <w:r w:rsidR="00CD14B5">
        <w:rPr>
          <w:rFonts w:ascii="Arial" w:hAnsi="Arial" w:cs="Arial"/>
          <w:sz w:val="24"/>
          <w:szCs w:val="24"/>
        </w:rPr>
        <w:t>Ett</w:t>
      </w:r>
      <w:r w:rsidR="00CD14B5" w:rsidRPr="00BE029F">
        <w:rPr>
          <w:rFonts w:ascii="Arial" w:hAnsi="Arial" w:cs="Arial"/>
          <w:sz w:val="24"/>
          <w:szCs w:val="24"/>
        </w:rPr>
        <w:t xml:space="preserve"> brett patientperspektiv </w:t>
      </w:r>
      <w:r w:rsidR="00CD14B5">
        <w:rPr>
          <w:rFonts w:ascii="Arial" w:hAnsi="Arial" w:cs="Arial"/>
          <w:sz w:val="24"/>
          <w:szCs w:val="24"/>
        </w:rPr>
        <w:t xml:space="preserve">behövs </w:t>
      </w:r>
      <w:r w:rsidR="00CD14B5" w:rsidRPr="00BE029F">
        <w:rPr>
          <w:rFonts w:ascii="Arial" w:hAnsi="Arial" w:cs="Arial"/>
          <w:sz w:val="24"/>
          <w:szCs w:val="24"/>
        </w:rPr>
        <w:t xml:space="preserve">då vården står </w:t>
      </w:r>
      <w:r w:rsidR="00CD14B5">
        <w:rPr>
          <w:rFonts w:ascii="Arial" w:hAnsi="Arial" w:cs="Arial"/>
          <w:sz w:val="24"/>
          <w:szCs w:val="24"/>
        </w:rPr>
        <w:t xml:space="preserve">inför stora utvecklingsfrågor </w:t>
      </w:r>
      <w:r w:rsidR="00CD14B5" w:rsidRPr="00BE029F">
        <w:rPr>
          <w:rFonts w:ascii="Arial" w:hAnsi="Arial" w:cs="Arial"/>
          <w:sz w:val="24"/>
          <w:szCs w:val="24"/>
        </w:rPr>
        <w:t>som e-hälsa,</w:t>
      </w:r>
      <w:r w:rsidR="00CD14B5">
        <w:rPr>
          <w:rFonts w:ascii="Arial" w:hAnsi="Arial" w:cs="Arial"/>
          <w:sz w:val="24"/>
          <w:szCs w:val="24"/>
        </w:rPr>
        <w:t xml:space="preserve"> patientsäkerhet och jämlik vård</w:t>
      </w:r>
      <w:r w:rsidR="00CD14B5" w:rsidRPr="00BE029F">
        <w:rPr>
          <w:rFonts w:ascii="Arial" w:hAnsi="Arial" w:cs="Arial"/>
          <w:sz w:val="24"/>
          <w:szCs w:val="24"/>
        </w:rPr>
        <w:t xml:space="preserve">. </w:t>
      </w:r>
      <w:r w:rsidR="00197271">
        <w:rPr>
          <w:rFonts w:ascii="Arial" w:hAnsi="Arial" w:cs="Arial"/>
          <w:sz w:val="24"/>
          <w:szCs w:val="24"/>
        </w:rPr>
        <w:t xml:space="preserve">Förhoppningen är att det </w:t>
      </w:r>
      <w:r w:rsidR="004C66CB">
        <w:rPr>
          <w:rFonts w:ascii="Arial" w:hAnsi="Arial" w:cs="Arial"/>
          <w:sz w:val="24"/>
          <w:szCs w:val="24"/>
        </w:rPr>
        <w:t xml:space="preserve">här </w:t>
      </w:r>
      <w:r w:rsidR="00653375">
        <w:rPr>
          <w:rFonts w:ascii="Arial" w:hAnsi="Arial" w:cs="Arial"/>
          <w:sz w:val="24"/>
          <w:szCs w:val="24"/>
        </w:rPr>
        <w:t xml:space="preserve">kan vara ett sätt att lyfta de </w:t>
      </w:r>
      <w:r w:rsidR="005D3AA3">
        <w:rPr>
          <w:rFonts w:ascii="Arial" w:hAnsi="Arial" w:cs="Arial"/>
          <w:sz w:val="24"/>
          <w:szCs w:val="24"/>
        </w:rPr>
        <w:t xml:space="preserve">gemensamma </w:t>
      </w:r>
      <w:r w:rsidR="00653375">
        <w:rPr>
          <w:rFonts w:ascii="Arial" w:hAnsi="Arial" w:cs="Arial"/>
          <w:sz w:val="24"/>
          <w:szCs w:val="24"/>
        </w:rPr>
        <w:t>frågor</w:t>
      </w:r>
      <w:r w:rsidR="005D3AA3">
        <w:rPr>
          <w:rFonts w:ascii="Arial" w:hAnsi="Arial" w:cs="Arial"/>
          <w:sz w:val="24"/>
          <w:szCs w:val="24"/>
        </w:rPr>
        <w:t>na i varje region.</w:t>
      </w:r>
      <w:r w:rsidR="00316548">
        <w:rPr>
          <w:rFonts w:ascii="Arial" w:hAnsi="Arial" w:cs="Arial"/>
          <w:sz w:val="24"/>
          <w:szCs w:val="24"/>
        </w:rPr>
        <w:t xml:space="preserve"> </w:t>
      </w:r>
    </w:p>
    <w:p w:rsidR="004C66CB" w:rsidRDefault="00316548" w:rsidP="004C66CB">
      <w:pPr>
        <w:rPr>
          <w:rFonts w:ascii="Arial" w:hAnsi="Arial" w:cs="Arial"/>
          <w:sz w:val="24"/>
          <w:szCs w:val="24"/>
        </w:rPr>
      </w:pPr>
      <w:r w:rsidRPr="00BE029F">
        <w:rPr>
          <w:rFonts w:ascii="Arial" w:hAnsi="Arial" w:cs="Arial"/>
          <w:sz w:val="24"/>
          <w:szCs w:val="24"/>
        </w:rPr>
        <w:t xml:space="preserve">För att </w:t>
      </w:r>
      <w:r>
        <w:rPr>
          <w:rFonts w:ascii="Arial" w:hAnsi="Arial" w:cs="Arial"/>
          <w:sz w:val="24"/>
          <w:szCs w:val="24"/>
        </w:rPr>
        <w:t>stödja utveckling av</w:t>
      </w:r>
      <w:r w:rsidRPr="00BE029F">
        <w:rPr>
          <w:rFonts w:ascii="Arial" w:hAnsi="Arial" w:cs="Arial"/>
          <w:sz w:val="24"/>
          <w:szCs w:val="24"/>
        </w:rPr>
        <w:t xml:space="preserve"> verksamheten i primärvården är det nödvändigt att patienter och personal får möjlighet att påverka</w:t>
      </w:r>
      <w:r w:rsidR="004C66CB">
        <w:rPr>
          <w:rFonts w:ascii="Arial" w:hAnsi="Arial" w:cs="Arial"/>
          <w:sz w:val="24"/>
          <w:szCs w:val="24"/>
        </w:rPr>
        <w:t xml:space="preserve">. </w:t>
      </w:r>
      <w:r w:rsidRPr="00BE029F">
        <w:rPr>
          <w:rFonts w:ascii="Arial" w:hAnsi="Arial" w:cs="Arial"/>
          <w:sz w:val="24"/>
          <w:szCs w:val="24"/>
        </w:rPr>
        <w:t>Det är grundläggande för att primärvården framöver ska vara tillgänglig för patienterna och samtidigt vara en attraktiv arbetsplats för personal och forskare.</w:t>
      </w:r>
      <w:r>
        <w:rPr>
          <w:rFonts w:ascii="Arial" w:hAnsi="Arial" w:cs="Arial"/>
          <w:sz w:val="24"/>
          <w:szCs w:val="24"/>
        </w:rPr>
        <w:t xml:space="preserve"> </w:t>
      </w:r>
    </w:p>
    <w:p w:rsidR="00357A58" w:rsidRPr="00BD20DF" w:rsidRDefault="00BD20DF" w:rsidP="00BD20DF">
      <w:pPr>
        <w:spacing w:after="0" w:line="240" w:lineRule="auto"/>
        <w:rPr>
          <w:rFonts w:ascii="Arial" w:hAnsi="Arial" w:cs="Arial"/>
          <w:b/>
          <w:sz w:val="24"/>
          <w:szCs w:val="24"/>
        </w:rPr>
      </w:pPr>
      <w:r>
        <w:rPr>
          <w:rFonts w:ascii="Arial" w:hAnsi="Arial" w:cs="Arial"/>
          <w:b/>
          <w:sz w:val="24"/>
          <w:szCs w:val="24"/>
        </w:rPr>
        <w:br w:type="page"/>
      </w:r>
      <w:r w:rsidR="00357A58" w:rsidRPr="00BE029F">
        <w:rPr>
          <w:rFonts w:ascii="Arial" w:hAnsi="Arial" w:cs="Arial"/>
          <w:b/>
          <w:sz w:val="24"/>
          <w:szCs w:val="24"/>
        </w:rPr>
        <w:lastRenderedPageBreak/>
        <w:t>Bakgrund</w:t>
      </w:r>
    </w:p>
    <w:p w:rsidR="004C49D0" w:rsidRPr="00BE029F" w:rsidRDefault="004C49D0" w:rsidP="004C49D0">
      <w:pPr>
        <w:rPr>
          <w:rFonts w:ascii="Arial" w:hAnsi="Arial" w:cs="Arial"/>
          <w:sz w:val="24"/>
          <w:szCs w:val="24"/>
        </w:rPr>
      </w:pPr>
      <w:r w:rsidRPr="00BE029F">
        <w:rPr>
          <w:rFonts w:ascii="Arial" w:hAnsi="Arial" w:cs="Arial"/>
          <w:sz w:val="24"/>
          <w:szCs w:val="24"/>
        </w:rPr>
        <w:t>I regeringens handlingsplan 2014 ’Nationell strategi för att förebygga och behandla kroniska sjukdomar</w:t>
      </w:r>
      <w:r w:rsidRPr="00BE029F">
        <w:rPr>
          <w:rFonts w:ascii="Arial" w:hAnsi="Arial" w:cs="Arial"/>
          <w:b/>
          <w:sz w:val="24"/>
          <w:szCs w:val="24"/>
        </w:rPr>
        <w:t>’</w:t>
      </w:r>
      <w:r w:rsidRPr="00BE029F">
        <w:rPr>
          <w:rFonts w:ascii="Arial" w:hAnsi="Arial" w:cs="Arial"/>
          <w:sz w:val="24"/>
          <w:szCs w:val="24"/>
        </w:rPr>
        <w:t xml:space="preserve"> beskrivs projektet så här: Projektet ska lyfta fram framgångsfaktorer som kännetecknar en bra primärvård utifrån ett patientperspektiv. Det handlar om vilka kunskaper personalen har om kroniska sjukdomar, vilka förutsättningar som finns för patienter att medverka i vården och i vilken utsträckning vårdcentralerna arbetar utifrån Socialstyrelsens nationella riktlinjer. Ett utbildningsmaterial ska sammanställas </w:t>
      </w:r>
      <w:r w:rsidR="002334BE">
        <w:rPr>
          <w:rFonts w:ascii="Arial" w:hAnsi="Arial" w:cs="Arial"/>
          <w:sz w:val="24"/>
          <w:szCs w:val="24"/>
        </w:rPr>
        <w:t>för gemensamt arbete mellan</w:t>
      </w:r>
      <w:r w:rsidRPr="00BE029F">
        <w:rPr>
          <w:rFonts w:ascii="Arial" w:hAnsi="Arial" w:cs="Arial"/>
          <w:sz w:val="24"/>
          <w:szCs w:val="24"/>
        </w:rPr>
        <w:t xml:space="preserve"> vårdcentraler och patientorganisationer. </w:t>
      </w:r>
    </w:p>
    <w:p w:rsidR="002812DF" w:rsidRDefault="002334BE" w:rsidP="002812DF">
      <w:pPr>
        <w:rPr>
          <w:rFonts w:ascii="Arial" w:hAnsi="Arial" w:cs="Arial"/>
          <w:sz w:val="24"/>
          <w:szCs w:val="24"/>
        </w:rPr>
      </w:pPr>
      <w:r w:rsidRPr="00BE029F">
        <w:rPr>
          <w:rFonts w:ascii="Arial" w:hAnsi="Arial" w:cs="Arial"/>
          <w:sz w:val="24"/>
          <w:szCs w:val="24"/>
        </w:rPr>
        <w:t>Projektet startade i maj månad 2014 då</w:t>
      </w:r>
      <w:r w:rsidR="00653375">
        <w:rPr>
          <w:rFonts w:ascii="Arial" w:hAnsi="Arial" w:cs="Arial"/>
          <w:sz w:val="24"/>
          <w:szCs w:val="24"/>
        </w:rPr>
        <w:t xml:space="preserve"> Britta Berglun</w:t>
      </w:r>
      <w:r w:rsidR="007B1CDD">
        <w:rPr>
          <w:rFonts w:ascii="Arial" w:hAnsi="Arial" w:cs="Arial"/>
          <w:sz w:val="24"/>
          <w:szCs w:val="24"/>
        </w:rPr>
        <w:t>d, leg. sjuksköterska och medicine doktor</w:t>
      </w:r>
      <w:r w:rsidR="00653375">
        <w:rPr>
          <w:rFonts w:ascii="Arial" w:hAnsi="Arial" w:cs="Arial"/>
          <w:sz w:val="24"/>
          <w:szCs w:val="24"/>
        </w:rPr>
        <w:t xml:space="preserve"> anställdes</w:t>
      </w:r>
      <w:r w:rsidR="000C582A">
        <w:rPr>
          <w:rFonts w:ascii="Arial" w:hAnsi="Arial" w:cs="Arial"/>
          <w:sz w:val="24"/>
          <w:szCs w:val="24"/>
        </w:rPr>
        <w:t xml:space="preserve"> som projektledare</w:t>
      </w:r>
      <w:r w:rsidRPr="00BE029F">
        <w:rPr>
          <w:rFonts w:ascii="Arial" w:hAnsi="Arial" w:cs="Arial"/>
          <w:sz w:val="24"/>
          <w:szCs w:val="24"/>
        </w:rPr>
        <w:t xml:space="preserve">. </w:t>
      </w:r>
      <w:r w:rsidR="002812DF">
        <w:rPr>
          <w:rFonts w:ascii="Arial" w:hAnsi="Arial" w:cs="Arial"/>
          <w:sz w:val="24"/>
          <w:szCs w:val="24"/>
        </w:rPr>
        <w:t>Deltagarna</w:t>
      </w:r>
      <w:r w:rsidR="002812DF" w:rsidRPr="00BE029F">
        <w:rPr>
          <w:rFonts w:ascii="Arial" w:hAnsi="Arial" w:cs="Arial"/>
          <w:sz w:val="24"/>
          <w:szCs w:val="24"/>
        </w:rPr>
        <w:t xml:space="preserve"> i projektgruppen</w:t>
      </w:r>
      <w:r w:rsidR="002812DF">
        <w:rPr>
          <w:rFonts w:ascii="Arial" w:hAnsi="Arial" w:cs="Arial"/>
          <w:sz w:val="24"/>
          <w:szCs w:val="24"/>
        </w:rPr>
        <w:t xml:space="preserve"> har varit: </w:t>
      </w:r>
      <w:r w:rsidR="002812DF" w:rsidRPr="00BE029F">
        <w:rPr>
          <w:rFonts w:ascii="Arial" w:hAnsi="Arial" w:cs="Arial"/>
          <w:sz w:val="24"/>
          <w:szCs w:val="24"/>
        </w:rPr>
        <w:t xml:space="preserve">Astma och Allergiförbundet (Eva-Maria Dufva), Riksförbundet </w:t>
      </w:r>
      <w:proofErr w:type="spellStart"/>
      <w:r w:rsidR="002812DF" w:rsidRPr="00BE029F">
        <w:rPr>
          <w:rFonts w:ascii="Arial" w:hAnsi="Arial" w:cs="Arial"/>
          <w:sz w:val="24"/>
          <w:szCs w:val="24"/>
        </w:rPr>
        <w:t>Hjärt</w:t>
      </w:r>
      <w:proofErr w:type="spellEnd"/>
      <w:r w:rsidR="002812DF" w:rsidRPr="00BE029F">
        <w:rPr>
          <w:rFonts w:ascii="Arial" w:hAnsi="Arial" w:cs="Arial"/>
          <w:sz w:val="24"/>
          <w:szCs w:val="24"/>
        </w:rPr>
        <w:t>/</w:t>
      </w:r>
      <w:proofErr w:type="spellStart"/>
      <w:r w:rsidR="002812DF" w:rsidRPr="00BE029F">
        <w:rPr>
          <w:rFonts w:ascii="Arial" w:hAnsi="Arial" w:cs="Arial"/>
          <w:sz w:val="24"/>
          <w:szCs w:val="24"/>
        </w:rPr>
        <w:t>Lung</w:t>
      </w:r>
      <w:proofErr w:type="spellEnd"/>
      <w:r w:rsidR="002812DF" w:rsidRPr="00BE029F">
        <w:rPr>
          <w:rFonts w:ascii="Arial" w:hAnsi="Arial" w:cs="Arial"/>
          <w:sz w:val="24"/>
          <w:szCs w:val="24"/>
        </w:rPr>
        <w:t xml:space="preserve"> (Pelle Johansson), Svenska Diabetesförbundet (Lillemor Fernström) och Reumatikerfö</w:t>
      </w:r>
      <w:r w:rsidR="002812DF">
        <w:rPr>
          <w:rFonts w:ascii="Arial" w:hAnsi="Arial" w:cs="Arial"/>
          <w:sz w:val="24"/>
          <w:szCs w:val="24"/>
        </w:rPr>
        <w:t>rbundet (Christina Fjellström).</w:t>
      </w:r>
      <w:r w:rsidR="002812DF" w:rsidRPr="00BE029F">
        <w:rPr>
          <w:rFonts w:ascii="Arial" w:hAnsi="Arial" w:cs="Arial"/>
          <w:sz w:val="24"/>
          <w:szCs w:val="24"/>
        </w:rPr>
        <w:t xml:space="preserve"> </w:t>
      </w:r>
    </w:p>
    <w:p w:rsidR="002812DF" w:rsidRDefault="002812DF" w:rsidP="00317455">
      <w:pPr>
        <w:rPr>
          <w:rFonts w:ascii="Arial" w:hAnsi="Arial" w:cs="Arial"/>
          <w:sz w:val="24"/>
          <w:szCs w:val="24"/>
        </w:rPr>
      </w:pPr>
      <w:r>
        <w:rPr>
          <w:rFonts w:ascii="Arial" w:hAnsi="Arial" w:cs="Arial"/>
          <w:sz w:val="24"/>
          <w:szCs w:val="24"/>
        </w:rPr>
        <w:t>I s</w:t>
      </w:r>
      <w:r w:rsidR="002334BE" w:rsidRPr="00BE029F">
        <w:rPr>
          <w:rFonts w:ascii="Arial" w:hAnsi="Arial" w:cs="Arial"/>
          <w:sz w:val="24"/>
          <w:szCs w:val="24"/>
        </w:rPr>
        <w:t xml:space="preserve">tyrgruppen </w:t>
      </w:r>
      <w:r w:rsidR="00653375">
        <w:rPr>
          <w:rFonts w:ascii="Arial" w:hAnsi="Arial" w:cs="Arial"/>
          <w:sz w:val="24"/>
          <w:szCs w:val="24"/>
        </w:rPr>
        <w:t>har</w:t>
      </w:r>
      <w:r>
        <w:rPr>
          <w:rFonts w:ascii="Arial" w:hAnsi="Arial" w:cs="Arial"/>
          <w:sz w:val="24"/>
          <w:szCs w:val="24"/>
        </w:rPr>
        <w:t xml:space="preserve"> ingått lednings</w:t>
      </w:r>
      <w:r w:rsidR="00CD14B5">
        <w:rPr>
          <w:rFonts w:ascii="Arial" w:hAnsi="Arial" w:cs="Arial"/>
          <w:sz w:val="24"/>
          <w:szCs w:val="24"/>
        </w:rPr>
        <w:t>personer från de fyra förbunden samt</w:t>
      </w:r>
      <w:r>
        <w:rPr>
          <w:rFonts w:ascii="Arial" w:hAnsi="Arial" w:cs="Arial"/>
          <w:sz w:val="24"/>
          <w:szCs w:val="24"/>
        </w:rPr>
        <w:t xml:space="preserve"> </w:t>
      </w:r>
      <w:r w:rsidR="000C582A">
        <w:rPr>
          <w:rFonts w:ascii="Arial" w:hAnsi="Arial" w:cs="Arial"/>
          <w:sz w:val="24"/>
          <w:szCs w:val="24"/>
        </w:rPr>
        <w:t xml:space="preserve">Annika Nyström Karlsson, </w:t>
      </w:r>
      <w:r w:rsidRPr="00BE029F">
        <w:rPr>
          <w:rFonts w:ascii="Arial" w:hAnsi="Arial" w:cs="Arial"/>
          <w:sz w:val="24"/>
          <w:szCs w:val="24"/>
        </w:rPr>
        <w:t>kan</w:t>
      </w:r>
      <w:r>
        <w:rPr>
          <w:rFonts w:ascii="Arial" w:hAnsi="Arial" w:cs="Arial"/>
          <w:sz w:val="24"/>
          <w:szCs w:val="24"/>
        </w:rPr>
        <w:t xml:space="preserve">slichef Handikappförbunden, </w:t>
      </w:r>
      <w:r w:rsidR="002334BE" w:rsidRPr="00BE029F">
        <w:rPr>
          <w:rFonts w:ascii="Arial" w:hAnsi="Arial" w:cs="Arial"/>
          <w:sz w:val="24"/>
          <w:szCs w:val="24"/>
        </w:rPr>
        <w:t>Lars Berge-Kleber</w:t>
      </w:r>
      <w:r w:rsidR="00197271">
        <w:rPr>
          <w:rFonts w:ascii="Arial" w:hAnsi="Arial" w:cs="Arial"/>
          <w:sz w:val="24"/>
          <w:szCs w:val="24"/>
        </w:rPr>
        <w:t xml:space="preserve"> </w:t>
      </w:r>
      <w:r w:rsidR="00653375">
        <w:rPr>
          <w:rFonts w:ascii="Arial" w:hAnsi="Arial" w:cs="Arial"/>
          <w:sz w:val="24"/>
          <w:szCs w:val="24"/>
        </w:rPr>
        <w:t>Handikappförbundens styrelse</w:t>
      </w:r>
      <w:r w:rsidR="002334BE" w:rsidRPr="00BE029F">
        <w:rPr>
          <w:rFonts w:ascii="Arial" w:hAnsi="Arial" w:cs="Arial"/>
          <w:sz w:val="24"/>
          <w:szCs w:val="24"/>
        </w:rPr>
        <w:t xml:space="preserve"> </w:t>
      </w:r>
      <w:r w:rsidR="000C582A">
        <w:rPr>
          <w:rFonts w:ascii="Arial" w:hAnsi="Arial" w:cs="Arial"/>
          <w:sz w:val="24"/>
          <w:szCs w:val="24"/>
        </w:rPr>
        <w:t>samt Sofia Karlsson, intressepolitisk utredare</w:t>
      </w:r>
      <w:r>
        <w:rPr>
          <w:rFonts w:ascii="Arial" w:hAnsi="Arial" w:cs="Arial"/>
          <w:sz w:val="24"/>
          <w:szCs w:val="24"/>
        </w:rPr>
        <w:t>, Handikappförbunden</w:t>
      </w:r>
      <w:r w:rsidR="000C582A">
        <w:rPr>
          <w:rFonts w:ascii="Arial" w:hAnsi="Arial" w:cs="Arial"/>
          <w:sz w:val="24"/>
          <w:szCs w:val="24"/>
        </w:rPr>
        <w:t xml:space="preserve"> </w:t>
      </w:r>
      <w:r>
        <w:rPr>
          <w:rFonts w:ascii="Arial" w:hAnsi="Arial" w:cs="Arial"/>
          <w:sz w:val="24"/>
          <w:szCs w:val="24"/>
        </w:rPr>
        <w:t>(</w:t>
      </w:r>
      <w:r w:rsidR="000C582A">
        <w:rPr>
          <w:rFonts w:ascii="Arial" w:hAnsi="Arial" w:cs="Arial"/>
          <w:sz w:val="24"/>
          <w:szCs w:val="24"/>
        </w:rPr>
        <w:t xml:space="preserve">från </w:t>
      </w:r>
      <w:r>
        <w:rPr>
          <w:rFonts w:ascii="Arial" w:hAnsi="Arial" w:cs="Arial"/>
          <w:sz w:val="24"/>
          <w:szCs w:val="24"/>
        </w:rPr>
        <w:t>nov. 2015</w:t>
      </w:r>
      <w:r w:rsidR="00124B4B">
        <w:rPr>
          <w:rFonts w:ascii="Arial" w:hAnsi="Arial" w:cs="Arial"/>
          <w:sz w:val="24"/>
          <w:szCs w:val="24"/>
        </w:rPr>
        <w:t>)</w:t>
      </w:r>
      <w:r>
        <w:rPr>
          <w:rFonts w:ascii="Arial" w:hAnsi="Arial" w:cs="Arial"/>
          <w:sz w:val="24"/>
          <w:szCs w:val="24"/>
        </w:rPr>
        <w:t>.</w:t>
      </w:r>
      <w:r w:rsidR="000C582A">
        <w:rPr>
          <w:rFonts w:ascii="Arial" w:hAnsi="Arial" w:cs="Arial"/>
          <w:sz w:val="24"/>
          <w:szCs w:val="24"/>
        </w:rPr>
        <w:t xml:space="preserve"> </w:t>
      </w:r>
    </w:p>
    <w:p w:rsidR="00317455" w:rsidRPr="00BE029F" w:rsidRDefault="002334BE" w:rsidP="00317455">
      <w:pPr>
        <w:rPr>
          <w:rFonts w:ascii="Arial" w:hAnsi="Arial" w:cs="Arial"/>
          <w:sz w:val="24"/>
          <w:szCs w:val="24"/>
        </w:rPr>
      </w:pPr>
      <w:r>
        <w:rPr>
          <w:rFonts w:ascii="Arial" w:hAnsi="Arial" w:cs="Arial"/>
          <w:sz w:val="24"/>
          <w:szCs w:val="24"/>
        </w:rPr>
        <w:t xml:space="preserve">Arbetet </w:t>
      </w:r>
      <w:r w:rsidR="004152B1" w:rsidRPr="00BE029F">
        <w:rPr>
          <w:rFonts w:ascii="Arial" w:hAnsi="Arial" w:cs="Arial"/>
          <w:sz w:val="24"/>
          <w:szCs w:val="24"/>
        </w:rPr>
        <w:t xml:space="preserve">påbörjades </w:t>
      </w:r>
      <w:r w:rsidR="00317455" w:rsidRPr="00BE029F">
        <w:rPr>
          <w:rFonts w:ascii="Arial" w:hAnsi="Arial" w:cs="Arial"/>
          <w:sz w:val="24"/>
          <w:szCs w:val="24"/>
        </w:rPr>
        <w:t>hösten 2014 med att nio vårdcentraler</w:t>
      </w:r>
      <w:r w:rsidR="000C2CA8" w:rsidRPr="00BE029F">
        <w:rPr>
          <w:rFonts w:ascii="Arial" w:hAnsi="Arial" w:cs="Arial"/>
          <w:sz w:val="24"/>
          <w:szCs w:val="24"/>
        </w:rPr>
        <w:t xml:space="preserve"> </w:t>
      </w:r>
      <w:r>
        <w:rPr>
          <w:rFonts w:ascii="Arial" w:hAnsi="Arial" w:cs="Arial"/>
          <w:sz w:val="24"/>
          <w:szCs w:val="24"/>
        </w:rPr>
        <w:t>i olika regioner i Sverige</w:t>
      </w:r>
      <w:r w:rsidR="00317455" w:rsidRPr="00BE029F">
        <w:rPr>
          <w:rFonts w:ascii="Arial" w:hAnsi="Arial" w:cs="Arial"/>
          <w:sz w:val="24"/>
          <w:szCs w:val="24"/>
        </w:rPr>
        <w:t xml:space="preserve"> besöktes av projektgruppen. U</w:t>
      </w:r>
      <w:r w:rsidR="00B607DA" w:rsidRPr="00BE029F">
        <w:rPr>
          <w:rFonts w:ascii="Arial" w:hAnsi="Arial" w:cs="Arial"/>
          <w:sz w:val="24"/>
          <w:szCs w:val="24"/>
        </w:rPr>
        <w:t xml:space="preserve">nder våren 2015 genomfördes </w:t>
      </w:r>
      <w:r>
        <w:rPr>
          <w:rFonts w:ascii="Arial" w:hAnsi="Arial" w:cs="Arial"/>
          <w:sz w:val="24"/>
          <w:szCs w:val="24"/>
        </w:rPr>
        <w:t xml:space="preserve">sedan </w:t>
      </w:r>
      <w:r w:rsidR="000C2CA8" w:rsidRPr="00BE029F">
        <w:rPr>
          <w:rFonts w:ascii="Arial" w:hAnsi="Arial" w:cs="Arial"/>
          <w:sz w:val="24"/>
          <w:szCs w:val="24"/>
        </w:rPr>
        <w:t xml:space="preserve">sex fokusgrupper </w:t>
      </w:r>
      <w:r w:rsidR="00317455" w:rsidRPr="00BE029F">
        <w:rPr>
          <w:rFonts w:ascii="Arial" w:hAnsi="Arial" w:cs="Arial"/>
          <w:sz w:val="24"/>
          <w:szCs w:val="24"/>
        </w:rPr>
        <w:t>i Umeå, Örebro och Jönköp</w:t>
      </w:r>
      <w:r w:rsidR="00653375">
        <w:rPr>
          <w:rFonts w:ascii="Arial" w:hAnsi="Arial" w:cs="Arial"/>
          <w:sz w:val="24"/>
          <w:szCs w:val="24"/>
        </w:rPr>
        <w:t xml:space="preserve">ing. </w:t>
      </w:r>
      <w:r w:rsidR="000C2CA8" w:rsidRPr="00BE029F">
        <w:rPr>
          <w:rFonts w:ascii="Arial" w:hAnsi="Arial" w:cs="Arial"/>
          <w:sz w:val="24"/>
          <w:szCs w:val="24"/>
        </w:rPr>
        <w:t>Hösten 2015 påbörjades arbetet med det kunskaps</w:t>
      </w:r>
      <w:r w:rsidR="00CD14B5">
        <w:rPr>
          <w:rFonts w:ascii="Arial" w:hAnsi="Arial" w:cs="Arial"/>
          <w:sz w:val="24"/>
          <w:szCs w:val="24"/>
        </w:rPr>
        <w:t>-</w:t>
      </w:r>
      <w:r w:rsidR="000C2CA8" w:rsidRPr="00BE029F">
        <w:rPr>
          <w:rFonts w:ascii="Arial" w:hAnsi="Arial" w:cs="Arial"/>
          <w:sz w:val="24"/>
          <w:szCs w:val="24"/>
        </w:rPr>
        <w:t xml:space="preserve">material som skapats utifrån erfarenheterna av intervjuer. Våren 2016 </w:t>
      </w:r>
      <w:r>
        <w:rPr>
          <w:rFonts w:ascii="Arial" w:hAnsi="Arial" w:cs="Arial"/>
          <w:sz w:val="24"/>
          <w:szCs w:val="24"/>
        </w:rPr>
        <w:t>diskuterades</w:t>
      </w:r>
      <w:r w:rsidR="000C2CA8" w:rsidRPr="00BE029F">
        <w:rPr>
          <w:rFonts w:ascii="Arial" w:hAnsi="Arial" w:cs="Arial"/>
          <w:sz w:val="24"/>
          <w:szCs w:val="24"/>
        </w:rPr>
        <w:t xml:space="preserve"> vårt material med </w:t>
      </w:r>
      <w:r>
        <w:rPr>
          <w:rFonts w:ascii="Arial" w:hAnsi="Arial" w:cs="Arial"/>
          <w:sz w:val="24"/>
          <w:szCs w:val="24"/>
        </w:rPr>
        <w:t>fyra</w:t>
      </w:r>
      <w:r w:rsidR="000C2CA8" w:rsidRPr="00BE029F">
        <w:rPr>
          <w:rFonts w:ascii="Arial" w:hAnsi="Arial" w:cs="Arial"/>
          <w:sz w:val="24"/>
          <w:szCs w:val="24"/>
        </w:rPr>
        <w:t xml:space="preserve"> regionala funktions</w:t>
      </w:r>
      <w:r w:rsidR="00CD14B5">
        <w:rPr>
          <w:rFonts w:ascii="Arial" w:hAnsi="Arial" w:cs="Arial"/>
          <w:sz w:val="24"/>
          <w:szCs w:val="24"/>
        </w:rPr>
        <w:t>-</w:t>
      </w:r>
      <w:r w:rsidR="000C2CA8" w:rsidRPr="00BE029F">
        <w:rPr>
          <w:rFonts w:ascii="Arial" w:hAnsi="Arial" w:cs="Arial"/>
          <w:sz w:val="24"/>
          <w:szCs w:val="24"/>
        </w:rPr>
        <w:t>hinder</w:t>
      </w:r>
      <w:r>
        <w:rPr>
          <w:rFonts w:ascii="Arial" w:hAnsi="Arial" w:cs="Arial"/>
          <w:sz w:val="24"/>
          <w:szCs w:val="24"/>
        </w:rPr>
        <w:t>sorganisationer</w:t>
      </w:r>
      <w:r w:rsidR="000C2CA8" w:rsidRPr="00BE029F">
        <w:rPr>
          <w:rFonts w:ascii="Arial" w:hAnsi="Arial" w:cs="Arial"/>
          <w:sz w:val="24"/>
          <w:szCs w:val="24"/>
        </w:rPr>
        <w:t>, Läns-HSO</w:t>
      </w:r>
      <w:r>
        <w:rPr>
          <w:rFonts w:ascii="Arial" w:hAnsi="Arial" w:cs="Arial"/>
          <w:sz w:val="24"/>
          <w:szCs w:val="24"/>
        </w:rPr>
        <w:t xml:space="preserve"> i Jönköping, Borlänge, Linköping och Uppsala</w:t>
      </w:r>
      <w:r w:rsidR="000C2CA8" w:rsidRPr="00BE029F">
        <w:rPr>
          <w:rFonts w:ascii="Arial" w:hAnsi="Arial" w:cs="Arial"/>
          <w:sz w:val="24"/>
          <w:szCs w:val="24"/>
        </w:rPr>
        <w:t>. Det tryckta materialet presenterades vid en avslutningskonferens i maj</w:t>
      </w:r>
      <w:r w:rsidR="007D7C9E">
        <w:rPr>
          <w:rFonts w:ascii="Arial" w:hAnsi="Arial" w:cs="Arial"/>
          <w:sz w:val="24"/>
          <w:szCs w:val="24"/>
        </w:rPr>
        <w:t xml:space="preserve"> </w:t>
      </w:r>
      <w:r w:rsidR="00BB5140">
        <w:rPr>
          <w:rFonts w:ascii="Arial" w:hAnsi="Arial" w:cs="Arial"/>
          <w:sz w:val="24"/>
          <w:szCs w:val="24"/>
        </w:rPr>
        <w:t>2016</w:t>
      </w:r>
      <w:r w:rsidR="000C2CA8" w:rsidRPr="00BE029F">
        <w:rPr>
          <w:rFonts w:ascii="Arial" w:hAnsi="Arial" w:cs="Arial"/>
          <w:sz w:val="24"/>
          <w:szCs w:val="24"/>
        </w:rPr>
        <w:t>.</w:t>
      </w:r>
    </w:p>
    <w:p w:rsidR="00357A58" w:rsidRPr="00BE029F" w:rsidRDefault="00653375" w:rsidP="00357A58">
      <w:pPr>
        <w:rPr>
          <w:rFonts w:ascii="Arial" w:hAnsi="Arial" w:cs="Arial"/>
          <w:sz w:val="24"/>
          <w:szCs w:val="24"/>
        </w:rPr>
      </w:pPr>
      <w:r>
        <w:rPr>
          <w:rFonts w:ascii="Arial" w:hAnsi="Arial" w:cs="Arial"/>
          <w:sz w:val="24"/>
          <w:szCs w:val="24"/>
        </w:rPr>
        <w:t>Referensgruppen – övriga 35</w:t>
      </w:r>
      <w:r w:rsidRPr="00BE029F">
        <w:rPr>
          <w:rFonts w:ascii="Arial" w:hAnsi="Arial" w:cs="Arial"/>
          <w:sz w:val="24"/>
          <w:szCs w:val="24"/>
        </w:rPr>
        <w:t xml:space="preserve"> medlemsförbund i Handikapp</w:t>
      </w:r>
      <w:r w:rsidR="00CD14B5">
        <w:rPr>
          <w:rFonts w:ascii="Arial" w:hAnsi="Arial" w:cs="Arial"/>
          <w:sz w:val="24"/>
          <w:szCs w:val="24"/>
        </w:rPr>
        <w:t>-</w:t>
      </w:r>
      <w:r w:rsidRPr="00BE029F">
        <w:rPr>
          <w:rFonts w:ascii="Arial" w:hAnsi="Arial" w:cs="Arial"/>
          <w:sz w:val="24"/>
          <w:szCs w:val="24"/>
        </w:rPr>
        <w:t xml:space="preserve">förbunden – </w:t>
      </w:r>
      <w:r>
        <w:rPr>
          <w:rFonts w:ascii="Arial" w:hAnsi="Arial" w:cs="Arial"/>
          <w:sz w:val="24"/>
          <w:szCs w:val="24"/>
        </w:rPr>
        <w:t>har fått i</w:t>
      </w:r>
      <w:r w:rsidRPr="00BE029F">
        <w:rPr>
          <w:rFonts w:ascii="Arial" w:hAnsi="Arial" w:cs="Arial"/>
          <w:sz w:val="24"/>
          <w:szCs w:val="24"/>
        </w:rPr>
        <w:t>nf</w:t>
      </w:r>
      <w:r>
        <w:rPr>
          <w:rFonts w:ascii="Arial" w:hAnsi="Arial" w:cs="Arial"/>
          <w:sz w:val="24"/>
          <w:szCs w:val="24"/>
        </w:rPr>
        <w:t>ormation</w:t>
      </w:r>
      <w:r w:rsidRPr="00BE029F">
        <w:rPr>
          <w:rFonts w:ascii="Arial" w:hAnsi="Arial" w:cs="Arial"/>
          <w:sz w:val="24"/>
          <w:szCs w:val="24"/>
        </w:rPr>
        <w:t xml:space="preserve"> via e-post om projektet och </w:t>
      </w:r>
      <w:r>
        <w:rPr>
          <w:rFonts w:ascii="Arial" w:hAnsi="Arial" w:cs="Arial"/>
          <w:sz w:val="24"/>
          <w:szCs w:val="24"/>
        </w:rPr>
        <w:t>inbjudits</w:t>
      </w:r>
      <w:r w:rsidRPr="00BE029F">
        <w:rPr>
          <w:rFonts w:ascii="Arial" w:hAnsi="Arial" w:cs="Arial"/>
          <w:sz w:val="24"/>
          <w:szCs w:val="24"/>
        </w:rPr>
        <w:t xml:space="preserve"> till informationstillfällen varje halvår</w:t>
      </w:r>
      <w:r>
        <w:rPr>
          <w:rFonts w:ascii="Arial" w:hAnsi="Arial" w:cs="Arial"/>
          <w:sz w:val="24"/>
          <w:szCs w:val="24"/>
        </w:rPr>
        <w:t>.</w:t>
      </w:r>
      <w:r w:rsidR="00D906B0" w:rsidRPr="00BE029F">
        <w:rPr>
          <w:rFonts w:ascii="Arial" w:hAnsi="Arial" w:cs="Arial"/>
          <w:sz w:val="24"/>
          <w:szCs w:val="24"/>
        </w:rPr>
        <w:t xml:space="preserve"> </w:t>
      </w:r>
    </w:p>
    <w:p w:rsidR="00357A58" w:rsidRPr="00BE029F" w:rsidRDefault="00102450" w:rsidP="00357A58">
      <w:pPr>
        <w:spacing w:after="160" w:line="256" w:lineRule="auto"/>
        <w:rPr>
          <w:rFonts w:ascii="Arial" w:hAnsi="Arial" w:cs="Arial"/>
          <w:b/>
          <w:sz w:val="24"/>
          <w:szCs w:val="24"/>
        </w:rPr>
      </w:pPr>
      <w:r w:rsidRPr="00BE029F">
        <w:rPr>
          <w:rFonts w:ascii="Arial" w:hAnsi="Arial" w:cs="Arial"/>
          <w:b/>
          <w:sz w:val="24"/>
          <w:szCs w:val="24"/>
        </w:rPr>
        <w:t>Projektets s</w:t>
      </w:r>
      <w:r w:rsidR="00357A58" w:rsidRPr="00BE029F">
        <w:rPr>
          <w:rFonts w:ascii="Arial" w:hAnsi="Arial" w:cs="Arial"/>
          <w:b/>
          <w:sz w:val="24"/>
          <w:szCs w:val="24"/>
        </w:rPr>
        <w:t xml:space="preserve">yfte </w:t>
      </w:r>
      <w:r w:rsidR="000C2CA8" w:rsidRPr="00BE029F">
        <w:rPr>
          <w:rFonts w:ascii="Arial" w:hAnsi="Arial" w:cs="Arial"/>
          <w:b/>
          <w:sz w:val="24"/>
          <w:szCs w:val="24"/>
        </w:rPr>
        <w:t>och mål</w:t>
      </w:r>
    </w:p>
    <w:p w:rsidR="00B93FAC" w:rsidRPr="00BE029F" w:rsidRDefault="00357A58" w:rsidP="004152B1">
      <w:pPr>
        <w:rPr>
          <w:rFonts w:ascii="Arial" w:hAnsi="Arial" w:cs="Arial"/>
          <w:sz w:val="24"/>
          <w:szCs w:val="24"/>
        </w:rPr>
      </w:pPr>
      <w:r w:rsidRPr="00BE029F">
        <w:rPr>
          <w:rFonts w:ascii="Arial" w:hAnsi="Arial" w:cs="Arial"/>
          <w:sz w:val="24"/>
          <w:szCs w:val="24"/>
        </w:rPr>
        <w:t>Att klargöra vilka faktorer som gör att en vårdcentral fungerar optimalt</w:t>
      </w:r>
      <w:r w:rsidRPr="00BE029F">
        <w:rPr>
          <w:rFonts w:ascii="Arial" w:hAnsi="Arial" w:cs="Arial"/>
          <w:b/>
          <w:sz w:val="24"/>
          <w:szCs w:val="24"/>
        </w:rPr>
        <w:t>, i</w:t>
      </w:r>
      <w:r w:rsidRPr="00BE029F">
        <w:rPr>
          <w:rFonts w:ascii="Arial" w:hAnsi="Arial" w:cs="Arial"/>
          <w:sz w:val="24"/>
          <w:szCs w:val="24"/>
        </w:rPr>
        <w:t>nitiera kompetens- och kunskapsutveckling i samverkan mellan patienter och personal</w:t>
      </w:r>
      <w:r w:rsidRPr="00BE029F">
        <w:rPr>
          <w:rFonts w:ascii="Arial" w:hAnsi="Arial" w:cs="Arial"/>
          <w:b/>
          <w:sz w:val="24"/>
          <w:szCs w:val="24"/>
        </w:rPr>
        <w:t xml:space="preserve"> </w:t>
      </w:r>
      <w:r w:rsidRPr="00BE029F">
        <w:rPr>
          <w:rFonts w:ascii="Arial" w:hAnsi="Arial" w:cs="Arial"/>
          <w:sz w:val="24"/>
          <w:szCs w:val="24"/>
        </w:rPr>
        <w:t>och hitta former för hur utbild</w:t>
      </w:r>
      <w:r w:rsidR="000C2CA8" w:rsidRPr="00BE029F">
        <w:rPr>
          <w:rFonts w:ascii="Arial" w:hAnsi="Arial" w:cs="Arial"/>
          <w:sz w:val="24"/>
          <w:szCs w:val="24"/>
        </w:rPr>
        <w:t>ningen kan spridas över landet</w:t>
      </w:r>
      <w:r w:rsidR="002812DF">
        <w:rPr>
          <w:rFonts w:ascii="Arial" w:hAnsi="Arial" w:cs="Arial"/>
          <w:sz w:val="24"/>
          <w:szCs w:val="24"/>
        </w:rPr>
        <w:t xml:space="preserve"> var mål för projektet</w:t>
      </w:r>
      <w:r w:rsidR="000C2CA8" w:rsidRPr="00BE029F">
        <w:rPr>
          <w:rFonts w:ascii="Arial" w:hAnsi="Arial" w:cs="Arial"/>
          <w:sz w:val="24"/>
          <w:szCs w:val="24"/>
        </w:rPr>
        <w:t xml:space="preserve">. </w:t>
      </w:r>
      <w:r w:rsidR="002812DF">
        <w:rPr>
          <w:rFonts w:ascii="Arial" w:hAnsi="Arial" w:cs="Arial"/>
          <w:sz w:val="24"/>
          <w:szCs w:val="24"/>
        </w:rPr>
        <w:t>Även a</w:t>
      </w:r>
      <w:r w:rsidRPr="00BE029F">
        <w:rPr>
          <w:rFonts w:ascii="Arial" w:hAnsi="Arial" w:cs="Arial"/>
          <w:sz w:val="24"/>
          <w:szCs w:val="24"/>
        </w:rPr>
        <w:t xml:space="preserve">tt skapa en modell för hur en patientorganisation tillsammans med personalgrupper inom primärvården kan ta fram kriterier för bästa </w:t>
      </w:r>
      <w:r w:rsidRPr="00BE029F">
        <w:rPr>
          <w:rFonts w:ascii="Arial" w:hAnsi="Arial" w:cs="Arial"/>
          <w:sz w:val="24"/>
          <w:szCs w:val="24"/>
        </w:rPr>
        <w:lastRenderedPageBreak/>
        <w:t xml:space="preserve">möjliga vård för personer med kroniska sjukdomar. Det betyder att bästa möjliga vård ska erbjudas och att faktorer som gör att en vårdcentral fungerar optimalt </w:t>
      </w:r>
      <w:r w:rsidR="00EE3F23" w:rsidRPr="00BE029F">
        <w:rPr>
          <w:rFonts w:ascii="Arial" w:hAnsi="Arial" w:cs="Arial"/>
          <w:sz w:val="24"/>
          <w:szCs w:val="24"/>
        </w:rPr>
        <w:t>tydliggörs</w:t>
      </w:r>
      <w:r w:rsidRPr="00BE029F">
        <w:rPr>
          <w:rFonts w:ascii="Arial" w:hAnsi="Arial" w:cs="Arial"/>
          <w:sz w:val="24"/>
          <w:szCs w:val="24"/>
        </w:rPr>
        <w:t>.</w:t>
      </w:r>
    </w:p>
    <w:p w:rsidR="00106C9D" w:rsidRPr="00BE029F" w:rsidRDefault="00F13C5F" w:rsidP="00357A58">
      <w:pPr>
        <w:spacing w:after="160" w:line="256" w:lineRule="auto"/>
        <w:rPr>
          <w:rFonts w:ascii="Arial" w:hAnsi="Arial" w:cs="Arial"/>
          <w:sz w:val="24"/>
          <w:szCs w:val="24"/>
        </w:rPr>
      </w:pPr>
      <w:r w:rsidRPr="00BE029F">
        <w:rPr>
          <w:rFonts w:ascii="Arial" w:hAnsi="Arial" w:cs="Arial"/>
          <w:b/>
          <w:sz w:val="24"/>
          <w:szCs w:val="24"/>
        </w:rPr>
        <w:t>Projektet</w:t>
      </w:r>
      <w:r w:rsidR="00197271">
        <w:rPr>
          <w:rFonts w:ascii="Arial" w:hAnsi="Arial" w:cs="Arial"/>
          <w:b/>
          <w:sz w:val="24"/>
          <w:szCs w:val="24"/>
        </w:rPr>
        <w:t>s genomförande</w:t>
      </w:r>
    </w:p>
    <w:p w:rsidR="00CB5DD2" w:rsidRPr="00CB5DD2" w:rsidRDefault="00197271" w:rsidP="00CB5DD2">
      <w:pPr>
        <w:rPr>
          <w:rFonts w:ascii="Arial" w:hAnsi="Arial" w:cs="Arial"/>
          <w:sz w:val="24"/>
          <w:szCs w:val="24"/>
        </w:rPr>
      </w:pPr>
      <w:r>
        <w:rPr>
          <w:rFonts w:ascii="Arial" w:hAnsi="Arial" w:cs="Arial"/>
          <w:sz w:val="24"/>
          <w:szCs w:val="24"/>
        </w:rPr>
        <w:t>Först</w:t>
      </w:r>
      <w:r w:rsidR="00BB5140">
        <w:rPr>
          <w:rFonts w:ascii="Arial" w:hAnsi="Arial" w:cs="Arial"/>
          <w:sz w:val="24"/>
          <w:szCs w:val="24"/>
        </w:rPr>
        <w:t>a året (2014)</w:t>
      </w:r>
      <w:r>
        <w:rPr>
          <w:rFonts w:ascii="Arial" w:hAnsi="Arial" w:cs="Arial"/>
          <w:sz w:val="24"/>
          <w:szCs w:val="24"/>
        </w:rPr>
        <w:t xml:space="preserve"> besöktes n</w:t>
      </w:r>
      <w:r w:rsidR="0031397E" w:rsidRPr="00BE029F">
        <w:rPr>
          <w:rFonts w:ascii="Arial" w:hAnsi="Arial" w:cs="Arial"/>
          <w:sz w:val="24"/>
          <w:szCs w:val="24"/>
        </w:rPr>
        <w:t>io v</w:t>
      </w:r>
      <w:r w:rsidR="00BB5140">
        <w:rPr>
          <w:rFonts w:ascii="Arial" w:hAnsi="Arial" w:cs="Arial"/>
          <w:sz w:val="24"/>
          <w:szCs w:val="24"/>
        </w:rPr>
        <w:t>årdcentraler i landet. Följande år (2015) genomfördes s</w:t>
      </w:r>
      <w:r w:rsidR="0031397E" w:rsidRPr="00BE029F">
        <w:rPr>
          <w:rFonts w:ascii="Arial" w:hAnsi="Arial" w:cs="Arial"/>
          <w:sz w:val="24"/>
          <w:szCs w:val="24"/>
        </w:rPr>
        <w:t xml:space="preserve">ex fokusgrupper med äldre och yngre patienter i Umeå, Örebro och Jönköping. </w:t>
      </w:r>
      <w:r w:rsidR="00CB5DD2" w:rsidRPr="00CB5DD2">
        <w:rPr>
          <w:rFonts w:ascii="Arial" w:hAnsi="Arial" w:cs="Arial"/>
          <w:sz w:val="24"/>
          <w:szCs w:val="24"/>
        </w:rPr>
        <w:t xml:space="preserve">En artikel om fokusgrupperna </w:t>
      </w:r>
      <w:r w:rsidR="00CA7E8F">
        <w:rPr>
          <w:rFonts w:ascii="Arial" w:hAnsi="Arial" w:cs="Arial"/>
          <w:sz w:val="24"/>
          <w:szCs w:val="24"/>
        </w:rPr>
        <w:t>är publicerad</w:t>
      </w:r>
      <w:r w:rsidR="00CB5DD2" w:rsidRPr="00CB5DD2">
        <w:rPr>
          <w:rFonts w:ascii="Arial" w:hAnsi="Arial" w:cs="Arial"/>
          <w:sz w:val="24"/>
          <w:szCs w:val="24"/>
        </w:rPr>
        <w:t xml:space="preserve"> (</w:t>
      </w:r>
      <w:r>
        <w:rPr>
          <w:rFonts w:ascii="Arial" w:hAnsi="Arial" w:cs="Arial"/>
          <w:sz w:val="24"/>
          <w:szCs w:val="24"/>
        </w:rPr>
        <w:t>Berglund, B, Westerlund I</w:t>
      </w:r>
      <w:r w:rsidR="00CA7E8F">
        <w:rPr>
          <w:rFonts w:ascii="Arial" w:hAnsi="Arial" w:cs="Arial"/>
          <w:sz w:val="24"/>
          <w:szCs w:val="24"/>
        </w:rPr>
        <w:t>, 2016).</w:t>
      </w:r>
    </w:p>
    <w:p w:rsidR="00BC5E27" w:rsidRPr="00BE029F" w:rsidRDefault="00CB5DD2" w:rsidP="00B607DA">
      <w:pPr>
        <w:spacing w:after="160" w:line="256" w:lineRule="auto"/>
        <w:rPr>
          <w:rFonts w:ascii="Arial" w:hAnsi="Arial" w:cs="Arial"/>
          <w:sz w:val="24"/>
          <w:szCs w:val="24"/>
        </w:rPr>
      </w:pPr>
      <w:r>
        <w:rPr>
          <w:rFonts w:ascii="Arial" w:hAnsi="Arial" w:cs="Arial"/>
          <w:sz w:val="24"/>
          <w:szCs w:val="24"/>
        </w:rPr>
        <w:t>Tio</w:t>
      </w:r>
      <w:r w:rsidRPr="00BE029F">
        <w:rPr>
          <w:rFonts w:ascii="Arial" w:hAnsi="Arial" w:cs="Arial"/>
          <w:sz w:val="24"/>
          <w:szCs w:val="24"/>
        </w:rPr>
        <w:t xml:space="preserve"> övergripande förslag </w:t>
      </w:r>
      <w:r>
        <w:rPr>
          <w:rFonts w:ascii="Arial" w:hAnsi="Arial" w:cs="Arial"/>
          <w:sz w:val="24"/>
          <w:szCs w:val="24"/>
        </w:rPr>
        <w:t xml:space="preserve">har </w:t>
      </w:r>
      <w:r w:rsidRPr="00BE029F">
        <w:rPr>
          <w:rFonts w:ascii="Arial" w:hAnsi="Arial" w:cs="Arial"/>
          <w:sz w:val="24"/>
          <w:szCs w:val="24"/>
        </w:rPr>
        <w:t>lyfts fram som tänkta framgå</w:t>
      </w:r>
      <w:r w:rsidR="00197271">
        <w:rPr>
          <w:rFonts w:ascii="Arial" w:hAnsi="Arial" w:cs="Arial"/>
          <w:sz w:val="24"/>
          <w:szCs w:val="24"/>
        </w:rPr>
        <w:t>ngsfaktorer för vårdprofession</w:t>
      </w:r>
      <w:r w:rsidRPr="00BE029F">
        <w:rPr>
          <w:rFonts w:ascii="Arial" w:hAnsi="Arial" w:cs="Arial"/>
          <w:sz w:val="24"/>
          <w:szCs w:val="24"/>
        </w:rPr>
        <w:t xml:space="preserve"> och patienter att samarbeta om för att kunna erbjuda alla patienter med kroniska sjukdomar bästa möjliga vård. </w:t>
      </w:r>
      <w:r w:rsidR="002812DF">
        <w:rPr>
          <w:rFonts w:ascii="Arial" w:hAnsi="Arial" w:cs="Arial"/>
          <w:sz w:val="24"/>
          <w:szCs w:val="24"/>
        </w:rPr>
        <w:t>Dessa förslag</w:t>
      </w:r>
      <w:r w:rsidRPr="00BE029F">
        <w:rPr>
          <w:rFonts w:ascii="Arial" w:hAnsi="Arial" w:cs="Arial"/>
          <w:sz w:val="24"/>
          <w:szCs w:val="24"/>
        </w:rPr>
        <w:t xml:space="preserve"> </w:t>
      </w:r>
      <w:r w:rsidR="002812DF">
        <w:rPr>
          <w:rFonts w:ascii="Arial" w:hAnsi="Arial" w:cs="Arial"/>
          <w:sz w:val="24"/>
          <w:szCs w:val="24"/>
        </w:rPr>
        <w:t>har fått rubriker som</w:t>
      </w:r>
      <w:r w:rsidRPr="00BE029F">
        <w:rPr>
          <w:rFonts w:ascii="Arial" w:hAnsi="Arial" w:cs="Arial"/>
          <w:sz w:val="24"/>
          <w:szCs w:val="24"/>
        </w:rPr>
        <w:t xml:space="preserve"> Gott bemötande, Fast vårdkontakt, Strukturerad patientutbildnin</w:t>
      </w:r>
      <w:r>
        <w:rPr>
          <w:rFonts w:ascii="Arial" w:hAnsi="Arial" w:cs="Arial"/>
          <w:sz w:val="24"/>
          <w:szCs w:val="24"/>
        </w:rPr>
        <w:t>g, Specialistutbildad personal</w:t>
      </w:r>
      <w:r w:rsidRPr="00BE029F">
        <w:rPr>
          <w:rFonts w:ascii="Arial" w:hAnsi="Arial" w:cs="Arial"/>
          <w:sz w:val="24"/>
          <w:szCs w:val="24"/>
        </w:rPr>
        <w:t>, Läkemedelsgenomgångar, Behandlings</w:t>
      </w:r>
      <w:r w:rsidR="00BB5140">
        <w:rPr>
          <w:rFonts w:ascii="Arial" w:hAnsi="Arial" w:cs="Arial"/>
          <w:sz w:val="24"/>
          <w:szCs w:val="24"/>
        </w:rPr>
        <w:t>/Hälso</w:t>
      </w:r>
      <w:r w:rsidRPr="00BE029F">
        <w:rPr>
          <w:rFonts w:ascii="Arial" w:hAnsi="Arial" w:cs="Arial"/>
          <w:sz w:val="24"/>
          <w:szCs w:val="24"/>
        </w:rPr>
        <w:t>plan, Teknisk modernisering, Liv</w:t>
      </w:r>
      <w:r w:rsidR="00BB5140">
        <w:rPr>
          <w:rFonts w:ascii="Arial" w:hAnsi="Arial" w:cs="Arial"/>
          <w:sz w:val="24"/>
          <w:szCs w:val="24"/>
        </w:rPr>
        <w:t xml:space="preserve">sstilsrådgivning/prevention, Kulturella olikheter samt </w:t>
      </w:r>
      <w:r w:rsidRPr="00BE029F">
        <w:rPr>
          <w:rFonts w:ascii="Arial" w:hAnsi="Arial" w:cs="Arial"/>
          <w:sz w:val="24"/>
          <w:szCs w:val="24"/>
        </w:rPr>
        <w:t>Psykisk ohälsa.</w:t>
      </w:r>
      <w:r w:rsidR="002812DF">
        <w:rPr>
          <w:rFonts w:ascii="Arial" w:hAnsi="Arial" w:cs="Arial"/>
          <w:sz w:val="24"/>
          <w:szCs w:val="24"/>
        </w:rPr>
        <w:t xml:space="preserve"> Under varje rubrik finns diskussionspunkter som</w:t>
      </w:r>
      <w:r w:rsidR="0000113E">
        <w:rPr>
          <w:rFonts w:ascii="Arial" w:hAnsi="Arial" w:cs="Arial"/>
          <w:sz w:val="24"/>
          <w:szCs w:val="24"/>
        </w:rPr>
        <w:t xml:space="preserve"> har tagits upp i fokusgrupperna</w:t>
      </w:r>
      <w:r w:rsidR="002812DF">
        <w:rPr>
          <w:rFonts w:ascii="Arial" w:hAnsi="Arial" w:cs="Arial"/>
          <w:sz w:val="24"/>
          <w:szCs w:val="24"/>
        </w:rPr>
        <w:t>.</w:t>
      </w:r>
      <w:r w:rsidR="0000113E">
        <w:rPr>
          <w:rFonts w:ascii="Arial" w:hAnsi="Arial" w:cs="Arial"/>
          <w:sz w:val="24"/>
          <w:szCs w:val="24"/>
        </w:rPr>
        <w:t xml:space="preserve"> </w:t>
      </w:r>
      <w:r w:rsidR="002812DF">
        <w:rPr>
          <w:rFonts w:ascii="Arial" w:hAnsi="Arial" w:cs="Arial"/>
          <w:sz w:val="24"/>
          <w:szCs w:val="24"/>
        </w:rPr>
        <w:t xml:space="preserve"> P</w:t>
      </w:r>
      <w:r w:rsidR="00EB5F8E" w:rsidRPr="00BE029F">
        <w:rPr>
          <w:rFonts w:ascii="Arial" w:hAnsi="Arial" w:cs="Arial"/>
          <w:sz w:val="24"/>
          <w:szCs w:val="24"/>
        </w:rPr>
        <w:t xml:space="preserve">rojektgruppen har arbetat med </w:t>
      </w:r>
      <w:r w:rsidR="002812DF">
        <w:rPr>
          <w:rFonts w:ascii="Arial" w:hAnsi="Arial" w:cs="Arial"/>
          <w:sz w:val="24"/>
          <w:szCs w:val="24"/>
        </w:rPr>
        <w:t xml:space="preserve">att förtydliga </w:t>
      </w:r>
      <w:r w:rsidR="00653375">
        <w:rPr>
          <w:rFonts w:ascii="Arial" w:hAnsi="Arial" w:cs="Arial"/>
          <w:sz w:val="24"/>
          <w:szCs w:val="24"/>
        </w:rPr>
        <w:t>de</w:t>
      </w:r>
      <w:r w:rsidR="00197271">
        <w:rPr>
          <w:rFonts w:ascii="Arial" w:hAnsi="Arial" w:cs="Arial"/>
          <w:sz w:val="24"/>
          <w:szCs w:val="24"/>
        </w:rPr>
        <w:t>ssa</w:t>
      </w:r>
      <w:r w:rsidR="00653375">
        <w:rPr>
          <w:rFonts w:ascii="Arial" w:hAnsi="Arial" w:cs="Arial"/>
          <w:sz w:val="24"/>
          <w:szCs w:val="24"/>
        </w:rPr>
        <w:t xml:space="preserve"> kriterier</w:t>
      </w:r>
      <w:r w:rsidR="0031397E" w:rsidRPr="00BE029F">
        <w:rPr>
          <w:rFonts w:ascii="Arial" w:hAnsi="Arial" w:cs="Arial"/>
          <w:sz w:val="24"/>
          <w:szCs w:val="24"/>
        </w:rPr>
        <w:t xml:space="preserve"> för god primärvård </w:t>
      </w:r>
      <w:r w:rsidR="00B93B5D">
        <w:rPr>
          <w:rFonts w:ascii="Arial" w:hAnsi="Arial" w:cs="Arial"/>
          <w:sz w:val="24"/>
          <w:szCs w:val="24"/>
        </w:rPr>
        <w:t>under 2015 och 2016. F</w:t>
      </w:r>
      <w:r w:rsidR="00EB5F8E" w:rsidRPr="00BE029F">
        <w:rPr>
          <w:rFonts w:ascii="Arial" w:hAnsi="Arial" w:cs="Arial"/>
          <w:sz w:val="24"/>
          <w:szCs w:val="24"/>
        </w:rPr>
        <w:t>ör att skapa ett användbart material har kriterierna</w:t>
      </w:r>
      <w:r w:rsidR="00B607DA" w:rsidRPr="00BE029F">
        <w:rPr>
          <w:rFonts w:ascii="Arial" w:hAnsi="Arial" w:cs="Arial"/>
          <w:sz w:val="24"/>
          <w:szCs w:val="24"/>
        </w:rPr>
        <w:t xml:space="preserve"> </w:t>
      </w:r>
      <w:r w:rsidR="002812DF">
        <w:rPr>
          <w:rFonts w:ascii="Arial" w:hAnsi="Arial" w:cs="Arial"/>
          <w:sz w:val="24"/>
          <w:szCs w:val="24"/>
        </w:rPr>
        <w:t xml:space="preserve">också </w:t>
      </w:r>
      <w:r w:rsidR="0031397E" w:rsidRPr="00BE029F">
        <w:rPr>
          <w:rFonts w:ascii="Arial" w:hAnsi="Arial" w:cs="Arial"/>
          <w:sz w:val="24"/>
          <w:szCs w:val="24"/>
        </w:rPr>
        <w:t>dis</w:t>
      </w:r>
      <w:r w:rsidR="00EB5F8E" w:rsidRPr="00BE029F">
        <w:rPr>
          <w:rFonts w:ascii="Arial" w:hAnsi="Arial" w:cs="Arial"/>
          <w:sz w:val="24"/>
          <w:szCs w:val="24"/>
        </w:rPr>
        <w:t>kuterats</w:t>
      </w:r>
      <w:r w:rsidR="002812DF">
        <w:rPr>
          <w:rFonts w:ascii="Arial" w:hAnsi="Arial" w:cs="Arial"/>
          <w:sz w:val="24"/>
          <w:szCs w:val="24"/>
        </w:rPr>
        <w:t xml:space="preserve"> med vårdgivare, referensgrupp och styrgrupp</w:t>
      </w:r>
      <w:r w:rsidR="0031397E" w:rsidRPr="00BE029F">
        <w:rPr>
          <w:rFonts w:ascii="Arial" w:hAnsi="Arial" w:cs="Arial"/>
          <w:sz w:val="24"/>
          <w:szCs w:val="24"/>
        </w:rPr>
        <w:t xml:space="preserve">. </w:t>
      </w:r>
    </w:p>
    <w:p w:rsidR="0031397E" w:rsidRPr="00BE029F" w:rsidRDefault="0031397E" w:rsidP="00B607DA">
      <w:pPr>
        <w:spacing w:after="160" w:line="256" w:lineRule="auto"/>
        <w:rPr>
          <w:rFonts w:ascii="Arial" w:hAnsi="Arial" w:cs="Arial"/>
          <w:sz w:val="24"/>
          <w:szCs w:val="24"/>
        </w:rPr>
      </w:pPr>
      <w:r w:rsidRPr="00BE029F">
        <w:rPr>
          <w:rFonts w:ascii="Arial" w:hAnsi="Arial" w:cs="Arial"/>
          <w:sz w:val="24"/>
          <w:szCs w:val="24"/>
        </w:rPr>
        <w:t xml:space="preserve">Ett samarbete med ABF </w:t>
      </w:r>
      <w:r w:rsidR="004152B1" w:rsidRPr="00BE029F">
        <w:rPr>
          <w:rFonts w:ascii="Arial" w:hAnsi="Arial" w:cs="Arial"/>
          <w:sz w:val="24"/>
          <w:szCs w:val="24"/>
        </w:rPr>
        <w:t>påbörjade</w:t>
      </w:r>
      <w:r w:rsidRPr="00BE029F">
        <w:rPr>
          <w:rFonts w:ascii="Arial" w:hAnsi="Arial" w:cs="Arial"/>
          <w:sz w:val="24"/>
          <w:szCs w:val="24"/>
        </w:rPr>
        <w:t xml:space="preserve">s för att skapa </w:t>
      </w:r>
      <w:r w:rsidR="00CD14B5">
        <w:rPr>
          <w:rFonts w:ascii="Arial" w:hAnsi="Arial" w:cs="Arial"/>
          <w:sz w:val="24"/>
          <w:szCs w:val="24"/>
        </w:rPr>
        <w:t>det</w:t>
      </w:r>
      <w:r w:rsidRPr="00BE029F">
        <w:rPr>
          <w:rFonts w:ascii="Arial" w:hAnsi="Arial" w:cs="Arial"/>
          <w:sz w:val="24"/>
          <w:szCs w:val="24"/>
        </w:rPr>
        <w:t xml:space="preserve"> utbildnings</w:t>
      </w:r>
      <w:r w:rsidR="00CD14B5">
        <w:rPr>
          <w:rFonts w:ascii="Arial" w:hAnsi="Arial" w:cs="Arial"/>
          <w:sz w:val="24"/>
          <w:szCs w:val="24"/>
        </w:rPr>
        <w:t>-</w:t>
      </w:r>
      <w:r w:rsidRPr="00BE029F">
        <w:rPr>
          <w:rFonts w:ascii="Arial" w:hAnsi="Arial" w:cs="Arial"/>
          <w:sz w:val="24"/>
          <w:szCs w:val="24"/>
        </w:rPr>
        <w:t>material</w:t>
      </w:r>
      <w:r w:rsidR="003A7D75" w:rsidRPr="00BE029F">
        <w:rPr>
          <w:rFonts w:ascii="Arial" w:hAnsi="Arial" w:cs="Arial"/>
          <w:sz w:val="24"/>
          <w:szCs w:val="24"/>
        </w:rPr>
        <w:t xml:space="preserve"> som </w:t>
      </w:r>
      <w:r w:rsidR="00197271" w:rsidRPr="00BE029F">
        <w:rPr>
          <w:rFonts w:ascii="Arial" w:hAnsi="Arial" w:cs="Arial"/>
          <w:sz w:val="24"/>
          <w:szCs w:val="24"/>
        </w:rPr>
        <w:t xml:space="preserve">under våren 2016 </w:t>
      </w:r>
      <w:r w:rsidR="00653375">
        <w:rPr>
          <w:rFonts w:ascii="Arial" w:hAnsi="Arial" w:cs="Arial"/>
          <w:sz w:val="24"/>
          <w:szCs w:val="24"/>
        </w:rPr>
        <w:t>har</w:t>
      </w:r>
      <w:r w:rsidR="003A7D75" w:rsidRPr="00BE029F">
        <w:rPr>
          <w:rFonts w:ascii="Arial" w:hAnsi="Arial" w:cs="Arial"/>
          <w:sz w:val="24"/>
          <w:szCs w:val="24"/>
        </w:rPr>
        <w:t xml:space="preserve"> </w:t>
      </w:r>
      <w:r w:rsidR="00653375">
        <w:rPr>
          <w:rFonts w:ascii="Arial" w:hAnsi="Arial" w:cs="Arial"/>
          <w:sz w:val="24"/>
          <w:szCs w:val="24"/>
        </w:rPr>
        <w:t>diskuterats</w:t>
      </w:r>
      <w:r w:rsidR="003A7D75" w:rsidRPr="00BE029F">
        <w:rPr>
          <w:rFonts w:ascii="Arial" w:hAnsi="Arial" w:cs="Arial"/>
          <w:sz w:val="24"/>
          <w:szCs w:val="24"/>
        </w:rPr>
        <w:t xml:space="preserve"> i samarbete med </w:t>
      </w:r>
      <w:r w:rsidR="004152B1" w:rsidRPr="00BE029F">
        <w:rPr>
          <w:rFonts w:ascii="Arial" w:hAnsi="Arial" w:cs="Arial"/>
          <w:sz w:val="24"/>
          <w:szCs w:val="24"/>
        </w:rPr>
        <w:t xml:space="preserve">några </w:t>
      </w:r>
      <w:r w:rsidR="003A7D75" w:rsidRPr="00BE029F">
        <w:rPr>
          <w:rFonts w:ascii="Arial" w:hAnsi="Arial" w:cs="Arial"/>
          <w:sz w:val="24"/>
          <w:szCs w:val="24"/>
        </w:rPr>
        <w:t>Läns-HSO</w:t>
      </w:r>
      <w:r w:rsidRPr="00BE029F">
        <w:rPr>
          <w:rFonts w:ascii="Arial" w:hAnsi="Arial" w:cs="Arial"/>
          <w:sz w:val="24"/>
          <w:szCs w:val="24"/>
        </w:rPr>
        <w:t xml:space="preserve"> </w:t>
      </w:r>
      <w:r w:rsidR="004C49D0" w:rsidRPr="00BE029F">
        <w:rPr>
          <w:rFonts w:ascii="Arial" w:hAnsi="Arial" w:cs="Arial"/>
          <w:sz w:val="24"/>
          <w:szCs w:val="24"/>
        </w:rPr>
        <w:t>(Jönköping</w:t>
      </w:r>
      <w:r w:rsidR="00751EDE">
        <w:rPr>
          <w:rFonts w:ascii="Arial" w:hAnsi="Arial" w:cs="Arial"/>
          <w:sz w:val="24"/>
          <w:szCs w:val="24"/>
        </w:rPr>
        <w:t xml:space="preserve">, Linköping, Borlänge och </w:t>
      </w:r>
      <w:r w:rsidR="00C470AA" w:rsidRPr="00BE029F">
        <w:rPr>
          <w:rFonts w:ascii="Arial" w:hAnsi="Arial" w:cs="Arial"/>
          <w:sz w:val="24"/>
          <w:szCs w:val="24"/>
        </w:rPr>
        <w:t>Uppsala</w:t>
      </w:r>
      <w:r w:rsidR="004C49D0" w:rsidRPr="00BE029F">
        <w:rPr>
          <w:rFonts w:ascii="Arial" w:hAnsi="Arial" w:cs="Arial"/>
          <w:sz w:val="24"/>
          <w:szCs w:val="24"/>
        </w:rPr>
        <w:t>)</w:t>
      </w:r>
      <w:r w:rsidR="003A7D75" w:rsidRPr="00BE029F">
        <w:rPr>
          <w:rFonts w:ascii="Arial" w:hAnsi="Arial" w:cs="Arial"/>
          <w:sz w:val="24"/>
          <w:szCs w:val="24"/>
        </w:rPr>
        <w:t xml:space="preserve">. </w:t>
      </w:r>
      <w:r w:rsidRPr="00BE029F">
        <w:rPr>
          <w:rFonts w:ascii="Arial" w:hAnsi="Arial" w:cs="Arial"/>
          <w:sz w:val="24"/>
          <w:szCs w:val="24"/>
        </w:rPr>
        <w:t xml:space="preserve">Syftet </w:t>
      </w:r>
      <w:r w:rsidR="004152B1" w:rsidRPr="00BE029F">
        <w:rPr>
          <w:rFonts w:ascii="Arial" w:hAnsi="Arial" w:cs="Arial"/>
          <w:sz w:val="24"/>
          <w:szCs w:val="24"/>
        </w:rPr>
        <w:t>var</w:t>
      </w:r>
      <w:r w:rsidRPr="00BE029F">
        <w:rPr>
          <w:rFonts w:ascii="Arial" w:hAnsi="Arial" w:cs="Arial"/>
          <w:sz w:val="24"/>
          <w:szCs w:val="24"/>
        </w:rPr>
        <w:t xml:space="preserve"> att materialet kan byggas ut till seminarier och utbildningstillfällen där patientorganisationer kan </w:t>
      </w:r>
      <w:r w:rsidR="00CD14B5">
        <w:rPr>
          <w:rFonts w:ascii="Arial" w:hAnsi="Arial" w:cs="Arial"/>
          <w:sz w:val="24"/>
          <w:szCs w:val="24"/>
        </w:rPr>
        <w:t>bestämma sig för</w:t>
      </w:r>
      <w:r w:rsidRPr="00BE029F">
        <w:rPr>
          <w:rFonts w:ascii="Arial" w:hAnsi="Arial" w:cs="Arial"/>
          <w:sz w:val="24"/>
          <w:szCs w:val="24"/>
        </w:rPr>
        <w:t xml:space="preserve"> </w:t>
      </w:r>
      <w:r w:rsidR="00751EDE">
        <w:rPr>
          <w:rFonts w:ascii="Arial" w:hAnsi="Arial" w:cs="Arial"/>
          <w:sz w:val="24"/>
          <w:szCs w:val="24"/>
        </w:rPr>
        <w:t xml:space="preserve">vilka områden som är gemensamma och </w:t>
      </w:r>
      <w:r w:rsidR="00CD14B5">
        <w:rPr>
          <w:rFonts w:ascii="Arial" w:hAnsi="Arial" w:cs="Arial"/>
          <w:sz w:val="24"/>
          <w:szCs w:val="24"/>
        </w:rPr>
        <w:t>viktiga</w:t>
      </w:r>
      <w:r w:rsidR="00751EDE">
        <w:rPr>
          <w:rFonts w:ascii="Arial" w:hAnsi="Arial" w:cs="Arial"/>
          <w:sz w:val="24"/>
          <w:szCs w:val="24"/>
        </w:rPr>
        <w:t xml:space="preserve"> för att </w:t>
      </w:r>
      <w:r w:rsidR="00CD14B5">
        <w:rPr>
          <w:rFonts w:ascii="Arial" w:hAnsi="Arial" w:cs="Arial"/>
          <w:sz w:val="24"/>
          <w:szCs w:val="24"/>
        </w:rPr>
        <w:t xml:space="preserve">sedan </w:t>
      </w:r>
      <w:r w:rsidR="00751EDE">
        <w:rPr>
          <w:rFonts w:ascii="Arial" w:hAnsi="Arial" w:cs="Arial"/>
          <w:sz w:val="24"/>
          <w:szCs w:val="24"/>
        </w:rPr>
        <w:t xml:space="preserve">delta i </w:t>
      </w:r>
      <w:r w:rsidRPr="00BE029F">
        <w:rPr>
          <w:rFonts w:ascii="Arial" w:hAnsi="Arial" w:cs="Arial"/>
          <w:sz w:val="24"/>
          <w:szCs w:val="24"/>
        </w:rPr>
        <w:t>vårdutveckling i primärvården</w:t>
      </w:r>
      <w:r w:rsidR="00CD14B5">
        <w:rPr>
          <w:rFonts w:ascii="Arial" w:hAnsi="Arial" w:cs="Arial"/>
          <w:sz w:val="24"/>
          <w:szCs w:val="24"/>
        </w:rPr>
        <w:t xml:space="preserve"> lokalt</w:t>
      </w:r>
      <w:r w:rsidR="00751EDE">
        <w:rPr>
          <w:rFonts w:ascii="Arial" w:hAnsi="Arial" w:cs="Arial"/>
          <w:sz w:val="24"/>
          <w:szCs w:val="24"/>
        </w:rPr>
        <w:t>.</w:t>
      </w:r>
      <w:r w:rsidR="00F028C5">
        <w:rPr>
          <w:rFonts w:ascii="Arial" w:hAnsi="Arial" w:cs="Arial"/>
          <w:sz w:val="24"/>
          <w:szCs w:val="24"/>
        </w:rPr>
        <w:t xml:space="preserve"> Alla HSO i landet har fått diskussionsmaterialet utsänt med förhoppningen att det kan användas som underlag för lokala diskussioner.</w:t>
      </w:r>
    </w:p>
    <w:p w:rsidR="007174BF" w:rsidRPr="00EC001F" w:rsidRDefault="005D3AA3" w:rsidP="007174BF">
      <w:pPr>
        <w:rPr>
          <w:rFonts w:ascii="Arial" w:hAnsi="Arial" w:cs="Arial"/>
          <w:b/>
          <w:sz w:val="24"/>
          <w:szCs w:val="24"/>
        </w:rPr>
      </w:pPr>
      <w:r>
        <w:rPr>
          <w:rFonts w:ascii="Arial" w:hAnsi="Arial" w:cs="Arial"/>
          <w:b/>
          <w:sz w:val="24"/>
          <w:szCs w:val="24"/>
        </w:rPr>
        <w:t>Konferens</w:t>
      </w:r>
      <w:r w:rsidR="007174BF" w:rsidRPr="00EC001F">
        <w:rPr>
          <w:rFonts w:ascii="Arial" w:hAnsi="Arial" w:cs="Arial"/>
          <w:b/>
          <w:sz w:val="24"/>
          <w:szCs w:val="24"/>
        </w:rPr>
        <w:t xml:space="preserve"> ’Prima Primärvård’ den 26 maj 2016</w:t>
      </w:r>
    </w:p>
    <w:p w:rsidR="007174BF" w:rsidRDefault="007174BF" w:rsidP="007174BF">
      <w:pPr>
        <w:rPr>
          <w:rFonts w:ascii="Arial" w:hAnsi="Arial" w:cs="Arial"/>
          <w:sz w:val="24"/>
          <w:szCs w:val="24"/>
        </w:rPr>
      </w:pPr>
      <w:r>
        <w:rPr>
          <w:rFonts w:ascii="Arial" w:hAnsi="Arial" w:cs="Arial"/>
          <w:sz w:val="24"/>
          <w:szCs w:val="24"/>
        </w:rPr>
        <w:t>En heldags</w:t>
      </w:r>
      <w:r w:rsidRPr="00BE029F">
        <w:rPr>
          <w:rFonts w:ascii="Arial" w:hAnsi="Arial" w:cs="Arial"/>
          <w:sz w:val="24"/>
          <w:szCs w:val="24"/>
        </w:rPr>
        <w:t xml:space="preserve">konferens </w:t>
      </w:r>
      <w:r w:rsidR="00AF24AC" w:rsidRPr="005D3AA3">
        <w:rPr>
          <w:rFonts w:ascii="Arial" w:hAnsi="Arial" w:cs="Arial"/>
          <w:sz w:val="24"/>
          <w:szCs w:val="24"/>
        </w:rPr>
        <w:t xml:space="preserve">för att avrapportera projektet </w:t>
      </w:r>
      <w:r w:rsidRPr="00BE029F">
        <w:rPr>
          <w:rFonts w:ascii="Arial" w:hAnsi="Arial" w:cs="Arial"/>
          <w:sz w:val="24"/>
          <w:szCs w:val="24"/>
        </w:rPr>
        <w:t xml:space="preserve">genomfördes </w:t>
      </w:r>
      <w:r>
        <w:rPr>
          <w:rFonts w:ascii="Arial" w:hAnsi="Arial" w:cs="Arial"/>
          <w:sz w:val="24"/>
          <w:szCs w:val="24"/>
        </w:rPr>
        <w:t xml:space="preserve">26 maj 2016 i Stockholm på </w:t>
      </w:r>
      <w:proofErr w:type="spellStart"/>
      <w:r>
        <w:rPr>
          <w:rFonts w:ascii="Arial" w:hAnsi="Arial" w:cs="Arial"/>
          <w:sz w:val="24"/>
          <w:szCs w:val="24"/>
        </w:rPr>
        <w:t>Quality</w:t>
      </w:r>
      <w:proofErr w:type="spellEnd"/>
      <w:r>
        <w:rPr>
          <w:rFonts w:ascii="Arial" w:hAnsi="Arial" w:cs="Arial"/>
          <w:sz w:val="24"/>
          <w:szCs w:val="24"/>
        </w:rPr>
        <w:t xml:space="preserve"> </w:t>
      </w:r>
      <w:proofErr w:type="spellStart"/>
      <w:r>
        <w:rPr>
          <w:rFonts w:ascii="Arial" w:hAnsi="Arial" w:cs="Arial"/>
          <w:sz w:val="24"/>
          <w:szCs w:val="24"/>
        </w:rPr>
        <w:t>Hotel</w:t>
      </w:r>
      <w:proofErr w:type="spellEnd"/>
      <w:r>
        <w:rPr>
          <w:rFonts w:ascii="Arial" w:hAnsi="Arial" w:cs="Arial"/>
          <w:sz w:val="24"/>
          <w:szCs w:val="24"/>
        </w:rPr>
        <w:t xml:space="preserve"> Globen. </w:t>
      </w:r>
      <w:r w:rsidRPr="00120C42">
        <w:rPr>
          <w:rFonts w:ascii="Arial" w:hAnsi="Arial" w:cs="Arial"/>
          <w:sz w:val="24"/>
          <w:szCs w:val="24"/>
        </w:rPr>
        <w:t>Fyrtio</w:t>
      </w:r>
      <w:r w:rsidRPr="00BE029F">
        <w:rPr>
          <w:rFonts w:ascii="Arial" w:hAnsi="Arial" w:cs="Arial"/>
          <w:sz w:val="24"/>
          <w:szCs w:val="24"/>
        </w:rPr>
        <w:t xml:space="preserve"> deltagare</w:t>
      </w:r>
      <w:r>
        <w:rPr>
          <w:rFonts w:ascii="Arial" w:hAnsi="Arial" w:cs="Arial"/>
          <w:sz w:val="24"/>
          <w:szCs w:val="24"/>
        </w:rPr>
        <w:t>, de flesta</w:t>
      </w:r>
      <w:r w:rsidRPr="00BE029F">
        <w:rPr>
          <w:rFonts w:ascii="Arial" w:hAnsi="Arial" w:cs="Arial"/>
          <w:sz w:val="24"/>
          <w:szCs w:val="24"/>
        </w:rPr>
        <w:t xml:space="preserve"> från referensgruppen</w:t>
      </w:r>
      <w:r w:rsidR="00F028C5">
        <w:rPr>
          <w:rFonts w:ascii="Arial" w:hAnsi="Arial" w:cs="Arial"/>
          <w:sz w:val="24"/>
          <w:szCs w:val="24"/>
        </w:rPr>
        <w:t xml:space="preserve"> men även andra intresserade</w:t>
      </w:r>
      <w:r>
        <w:rPr>
          <w:rFonts w:ascii="Arial" w:hAnsi="Arial" w:cs="Arial"/>
          <w:sz w:val="24"/>
          <w:szCs w:val="24"/>
        </w:rPr>
        <w:t>,</w:t>
      </w:r>
      <w:r w:rsidRPr="00BE029F">
        <w:rPr>
          <w:rFonts w:ascii="Arial" w:hAnsi="Arial" w:cs="Arial"/>
          <w:sz w:val="24"/>
          <w:szCs w:val="24"/>
        </w:rPr>
        <w:t xml:space="preserve"> deltog</w:t>
      </w:r>
      <w:r>
        <w:rPr>
          <w:rFonts w:ascii="Arial" w:hAnsi="Arial" w:cs="Arial"/>
          <w:sz w:val="24"/>
          <w:szCs w:val="24"/>
        </w:rPr>
        <w:t>. Ett diskussionsmaterial i form av en broschyr som har sin utgångspunkt i fokusgrupper med patienter presenterades och diskuterades vid konferensen</w:t>
      </w:r>
      <w:r w:rsidRPr="00BE029F">
        <w:rPr>
          <w:rFonts w:ascii="Arial" w:hAnsi="Arial" w:cs="Arial"/>
          <w:sz w:val="24"/>
          <w:szCs w:val="24"/>
        </w:rPr>
        <w:t>.</w:t>
      </w:r>
      <w:r>
        <w:rPr>
          <w:rFonts w:ascii="Arial" w:hAnsi="Arial" w:cs="Arial"/>
          <w:sz w:val="24"/>
          <w:szCs w:val="24"/>
        </w:rPr>
        <w:t xml:space="preserve"> Syftet är att använda den i diskussioner mellan regionala organisationer och deras föreningar för att klargöra gemensamma frågor som kan diskuteras med vårdpersonal på lokal nivå. </w:t>
      </w:r>
    </w:p>
    <w:p w:rsidR="007174BF" w:rsidRDefault="007174BF" w:rsidP="007174BF">
      <w:pPr>
        <w:rPr>
          <w:rFonts w:ascii="Arial" w:hAnsi="Arial" w:cs="Arial"/>
          <w:sz w:val="24"/>
          <w:szCs w:val="24"/>
        </w:rPr>
      </w:pPr>
      <w:r>
        <w:rPr>
          <w:rFonts w:ascii="Arial" w:hAnsi="Arial" w:cs="Arial"/>
          <w:sz w:val="24"/>
          <w:szCs w:val="24"/>
        </w:rPr>
        <w:lastRenderedPageBreak/>
        <w:t xml:space="preserve">I konferensprogrammet presenterades det aktuella projektet och den utvärdering som genomförts av </w:t>
      </w:r>
      <w:r w:rsidR="005D3AA3">
        <w:rPr>
          <w:rFonts w:ascii="Arial" w:hAnsi="Arial" w:cs="Arial"/>
          <w:sz w:val="24"/>
          <w:szCs w:val="24"/>
        </w:rPr>
        <w:t xml:space="preserve">konsult </w:t>
      </w:r>
      <w:r>
        <w:rPr>
          <w:rFonts w:ascii="Arial" w:hAnsi="Arial" w:cs="Arial"/>
          <w:sz w:val="24"/>
          <w:szCs w:val="24"/>
        </w:rPr>
        <w:t>Gunnar Villevinge</w:t>
      </w:r>
      <w:r w:rsidR="005D3AA3">
        <w:rPr>
          <w:rFonts w:ascii="Arial" w:hAnsi="Arial" w:cs="Arial"/>
          <w:sz w:val="24"/>
          <w:szCs w:val="24"/>
        </w:rPr>
        <w:t xml:space="preserve"> från </w:t>
      </w:r>
      <w:proofErr w:type="spellStart"/>
      <w:r w:rsidR="005D3AA3">
        <w:rPr>
          <w:rFonts w:ascii="Arial" w:hAnsi="Arial" w:cs="Arial"/>
          <w:sz w:val="24"/>
          <w:szCs w:val="24"/>
        </w:rPr>
        <w:t>Integratia</w:t>
      </w:r>
      <w:proofErr w:type="spellEnd"/>
      <w:r>
        <w:rPr>
          <w:rFonts w:ascii="Arial" w:hAnsi="Arial" w:cs="Arial"/>
          <w:sz w:val="24"/>
          <w:szCs w:val="24"/>
        </w:rPr>
        <w:t xml:space="preserve"> med början sommaren 2015. Han tog upp olika områden som han såg var viktiga i ett projekt av denna typ, och lyfte även problematiken med att olika förbund har olika syn på behovet av primärvård för sina medlemmar. Han intervjuade de fyra projektdeltagarna och ställde frågor till Annika Nilsson Nyström, kanslichef Handikappförbunden om att driva projekt. Klara Granat från Socialdepartementet fick frågor om patientföreningars roll i vårdutveckling. </w:t>
      </w:r>
    </w:p>
    <w:p w:rsidR="007174BF" w:rsidRDefault="007174BF" w:rsidP="007174BF">
      <w:pPr>
        <w:rPr>
          <w:rFonts w:ascii="Arial" w:hAnsi="Arial" w:cs="Arial"/>
          <w:sz w:val="24"/>
          <w:szCs w:val="24"/>
        </w:rPr>
      </w:pPr>
      <w:proofErr w:type="spellStart"/>
      <w:r>
        <w:rPr>
          <w:rFonts w:ascii="Arial" w:hAnsi="Arial" w:cs="Arial"/>
          <w:sz w:val="24"/>
          <w:szCs w:val="24"/>
        </w:rPr>
        <w:t>Flippen</w:t>
      </w:r>
      <w:proofErr w:type="spellEnd"/>
      <w:r>
        <w:rPr>
          <w:rFonts w:ascii="Arial" w:hAnsi="Arial" w:cs="Arial"/>
          <w:sz w:val="24"/>
          <w:szCs w:val="24"/>
        </w:rPr>
        <w:t>-projektet vid SKL presenterades och Lars Winborg, kansli</w:t>
      </w:r>
      <w:r w:rsidR="00CD14B5">
        <w:rPr>
          <w:rFonts w:ascii="Arial" w:hAnsi="Arial" w:cs="Arial"/>
          <w:sz w:val="24"/>
          <w:szCs w:val="24"/>
        </w:rPr>
        <w:t>-</w:t>
      </w:r>
      <w:r>
        <w:rPr>
          <w:rFonts w:ascii="Arial" w:hAnsi="Arial" w:cs="Arial"/>
          <w:sz w:val="24"/>
          <w:szCs w:val="24"/>
        </w:rPr>
        <w:t>chef vid Jönköpings HSO berättade om det projekt som nu fått medel från Socialstyrelsen för att använda historieberättande (</w:t>
      </w:r>
      <w:proofErr w:type="spellStart"/>
      <w:r>
        <w:rPr>
          <w:rFonts w:ascii="Arial" w:hAnsi="Arial" w:cs="Arial"/>
          <w:sz w:val="24"/>
          <w:szCs w:val="24"/>
        </w:rPr>
        <w:t>storytelling</w:t>
      </w:r>
      <w:proofErr w:type="spellEnd"/>
      <w:r>
        <w:rPr>
          <w:rFonts w:ascii="Arial" w:hAnsi="Arial" w:cs="Arial"/>
          <w:sz w:val="24"/>
          <w:szCs w:val="24"/>
        </w:rPr>
        <w:t xml:space="preserve">) med hjälp av några patienter för att öka kunskapen om olika diagnoser på vårdcentraler. Projektets titel är ’Patientcentrering på vårdcentralen’ och en dramatiker är anlitad för att stödja gruppen i att fokusera på de upplevelser som beskrivs. </w:t>
      </w:r>
    </w:p>
    <w:p w:rsidR="00E73924" w:rsidRDefault="00056B1D" w:rsidP="007174BF">
      <w:pPr>
        <w:rPr>
          <w:rFonts w:ascii="Arial" w:hAnsi="Arial" w:cs="Arial"/>
          <w:sz w:val="24"/>
          <w:szCs w:val="24"/>
        </w:rPr>
      </w:pPr>
      <w:r>
        <w:rPr>
          <w:rFonts w:ascii="Arial" w:hAnsi="Arial" w:cs="Arial"/>
          <w:sz w:val="24"/>
          <w:szCs w:val="24"/>
        </w:rPr>
        <w:t xml:space="preserve">I </w:t>
      </w:r>
      <w:r w:rsidR="007174BF">
        <w:rPr>
          <w:rFonts w:ascii="Arial" w:hAnsi="Arial" w:cs="Arial"/>
          <w:sz w:val="24"/>
          <w:szCs w:val="24"/>
        </w:rPr>
        <w:t xml:space="preserve">gruppdiskussioner </w:t>
      </w:r>
      <w:r>
        <w:rPr>
          <w:rFonts w:ascii="Arial" w:hAnsi="Arial" w:cs="Arial"/>
          <w:sz w:val="24"/>
          <w:szCs w:val="24"/>
        </w:rPr>
        <w:t>togs upp</w:t>
      </w:r>
      <w:r w:rsidR="007174BF">
        <w:rPr>
          <w:rFonts w:ascii="Arial" w:hAnsi="Arial" w:cs="Arial"/>
          <w:sz w:val="24"/>
          <w:szCs w:val="24"/>
        </w:rPr>
        <w:t xml:space="preserve"> hur man som patientorganisation kan arbeta med materialet på hemmafronten. </w:t>
      </w:r>
      <w:r>
        <w:rPr>
          <w:rFonts w:ascii="Arial" w:hAnsi="Arial" w:cs="Arial"/>
          <w:sz w:val="24"/>
          <w:szCs w:val="24"/>
        </w:rPr>
        <w:t>Några menade</w:t>
      </w:r>
      <w:r w:rsidR="007174BF">
        <w:rPr>
          <w:rFonts w:ascii="Arial" w:hAnsi="Arial" w:cs="Arial"/>
          <w:sz w:val="24"/>
          <w:szCs w:val="24"/>
        </w:rPr>
        <w:t xml:space="preserve"> att det behövs en vägledning till diskussionsmaterialet i hur det kan användas</w:t>
      </w:r>
      <w:r>
        <w:rPr>
          <w:rFonts w:ascii="Arial" w:hAnsi="Arial" w:cs="Arial"/>
          <w:sz w:val="24"/>
          <w:szCs w:val="24"/>
        </w:rPr>
        <w:t>, och detta har sedan lagts till</w:t>
      </w:r>
      <w:r w:rsidR="007174BF">
        <w:rPr>
          <w:rFonts w:ascii="Arial" w:hAnsi="Arial" w:cs="Arial"/>
          <w:sz w:val="24"/>
          <w:szCs w:val="24"/>
        </w:rPr>
        <w:t xml:space="preserve">. </w:t>
      </w:r>
      <w:r>
        <w:rPr>
          <w:rFonts w:ascii="Arial" w:hAnsi="Arial" w:cs="Arial"/>
          <w:sz w:val="24"/>
          <w:szCs w:val="24"/>
        </w:rPr>
        <w:t xml:space="preserve">Att </w:t>
      </w:r>
      <w:r w:rsidR="007174BF">
        <w:rPr>
          <w:rFonts w:ascii="Arial" w:hAnsi="Arial" w:cs="Arial"/>
          <w:sz w:val="24"/>
          <w:szCs w:val="24"/>
        </w:rPr>
        <w:t>närstående och även</w:t>
      </w:r>
      <w:r>
        <w:rPr>
          <w:rFonts w:ascii="Arial" w:hAnsi="Arial" w:cs="Arial"/>
          <w:sz w:val="24"/>
          <w:szCs w:val="24"/>
        </w:rPr>
        <w:t xml:space="preserve"> </w:t>
      </w:r>
      <w:r w:rsidR="007174BF">
        <w:rPr>
          <w:rFonts w:ascii="Arial" w:hAnsi="Arial" w:cs="Arial"/>
          <w:sz w:val="24"/>
          <w:szCs w:val="24"/>
        </w:rPr>
        <w:t>tillgänglighet</w:t>
      </w:r>
      <w:r>
        <w:rPr>
          <w:rFonts w:ascii="Arial" w:hAnsi="Arial" w:cs="Arial"/>
          <w:sz w:val="24"/>
          <w:szCs w:val="24"/>
        </w:rPr>
        <w:t xml:space="preserve"> saknas var andra synpunkter</w:t>
      </w:r>
      <w:r w:rsidR="007174BF">
        <w:rPr>
          <w:rFonts w:ascii="Arial" w:hAnsi="Arial" w:cs="Arial"/>
          <w:sz w:val="24"/>
          <w:szCs w:val="24"/>
        </w:rPr>
        <w:t xml:space="preserve">. </w:t>
      </w:r>
    </w:p>
    <w:p w:rsidR="007174BF" w:rsidRPr="007174BF" w:rsidRDefault="007174BF" w:rsidP="007174BF">
      <w:pPr>
        <w:rPr>
          <w:rFonts w:ascii="Arial" w:hAnsi="Arial" w:cs="Arial"/>
          <w:sz w:val="24"/>
          <w:szCs w:val="24"/>
        </w:rPr>
      </w:pPr>
      <w:r>
        <w:rPr>
          <w:rFonts w:ascii="Arial" w:hAnsi="Arial" w:cs="Arial"/>
          <w:sz w:val="24"/>
          <w:szCs w:val="24"/>
        </w:rPr>
        <w:t>En fråga</w:t>
      </w:r>
      <w:r w:rsidR="00E73924">
        <w:rPr>
          <w:rFonts w:ascii="Arial" w:hAnsi="Arial" w:cs="Arial"/>
          <w:sz w:val="24"/>
          <w:szCs w:val="24"/>
        </w:rPr>
        <w:t xml:space="preserve"> som togs upp vid konferensen</w:t>
      </w:r>
      <w:r>
        <w:rPr>
          <w:rFonts w:ascii="Arial" w:hAnsi="Arial" w:cs="Arial"/>
          <w:sz w:val="24"/>
          <w:szCs w:val="24"/>
        </w:rPr>
        <w:t xml:space="preserve"> är hur vi kan få med </w:t>
      </w:r>
      <w:r w:rsidR="005E402B">
        <w:rPr>
          <w:rFonts w:ascii="Arial" w:hAnsi="Arial" w:cs="Arial"/>
          <w:sz w:val="24"/>
          <w:szCs w:val="24"/>
        </w:rPr>
        <w:t>vå</w:t>
      </w:r>
      <w:r w:rsidR="00056B1D">
        <w:rPr>
          <w:rFonts w:ascii="Arial" w:hAnsi="Arial" w:cs="Arial"/>
          <w:sz w:val="24"/>
          <w:szCs w:val="24"/>
        </w:rPr>
        <w:t xml:space="preserve">ra invandrare i föreningslivet. Kan utbildning av patientföreträdare och studiecirklar vara en väg eller finns andra möjligheter? </w:t>
      </w:r>
      <w:r>
        <w:rPr>
          <w:rFonts w:ascii="Arial" w:hAnsi="Arial" w:cs="Arial"/>
          <w:sz w:val="24"/>
          <w:szCs w:val="24"/>
        </w:rPr>
        <w:t xml:space="preserve">Här har </w:t>
      </w:r>
      <w:r w:rsidR="00056B1D">
        <w:rPr>
          <w:rFonts w:ascii="Arial" w:hAnsi="Arial" w:cs="Arial"/>
          <w:sz w:val="24"/>
          <w:szCs w:val="24"/>
        </w:rPr>
        <w:t xml:space="preserve">våra </w:t>
      </w:r>
      <w:r>
        <w:rPr>
          <w:rFonts w:ascii="Arial" w:hAnsi="Arial" w:cs="Arial"/>
          <w:sz w:val="24"/>
          <w:szCs w:val="24"/>
        </w:rPr>
        <w:t xml:space="preserve">Läns-HSO en möjlighet till ökat deltagande </w:t>
      </w:r>
      <w:r w:rsidR="00056B1D">
        <w:rPr>
          <w:rFonts w:ascii="Arial" w:hAnsi="Arial" w:cs="Arial"/>
          <w:sz w:val="24"/>
          <w:szCs w:val="24"/>
        </w:rPr>
        <w:t>i</w:t>
      </w:r>
      <w:r>
        <w:rPr>
          <w:rFonts w:ascii="Arial" w:hAnsi="Arial" w:cs="Arial"/>
          <w:sz w:val="24"/>
          <w:szCs w:val="24"/>
        </w:rPr>
        <w:t xml:space="preserve"> invandrar</w:t>
      </w:r>
      <w:r w:rsidR="005E402B">
        <w:rPr>
          <w:rFonts w:ascii="Arial" w:hAnsi="Arial" w:cs="Arial"/>
          <w:sz w:val="24"/>
          <w:szCs w:val="24"/>
        </w:rPr>
        <w:t>grupperna</w:t>
      </w:r>
      <w:r>
        <w:rPr>
          <w:rFonts w:ascii="Arial" w:hAnsi="Arial" w:cs="Arial"/>
          <w:sz w:val="24"/>
          <w:szCs w:val="24"/>
        </w:rPr>
        <w:t xml:space="preserve">. </w:t>
      </w:r>
      <w:r w:rsidR="00E73924">
        <w:rPr>
          <w:rFonts w:ascii="Arial" w:hAnsi="Arial" w:cs="Arial"/>
          <w:sz w:val="24"/>
          <w:szCs w:val="24"/>
        </w:rPr>
        <w:t>Ett första försök att använda diskussionsmateria</w:t>
      </w:r>
      <w:r w:rsidR="00F962FC">
        <w:rPr>
          <w:rFonts w:ascii="Arial" w:hAnsi="Arial" w:cs="Arial"/>
          <w:sz w:val="24"/>
          <w:szCs w:val="24"/>
        </w:rPr>
        <w:t xml:space="preserve">let gjordes under oktober och </w:t>
      </w:r>
      <w:r w:rsidR="00E73924">
        <w:rPr>
          <w:rFonts w:ascii="Arial" w:hAnsi="Arial" w:cs="Arial"/>
          <w:sz w:val="24"/>
          <w:szCs w:val="24"/>
        </w:rPr>
        <w:t>november,</w:t>
      </w:r>
      <w:r w:rsidR="00F962FC">
        <w:rPr>
          <w:rFonts w:ascii="Arial" w:hAnsi="Arial" w:cs="Arial"/>
          <w:sz w:val="24"/>
          <w:szCs w:val="24"/>
        </w:rPr>
        <w:t xml:space="preserve"> och beskrivs här under titel Implementering</w:t>
      </w:r>
      <w:r w:rsidR="00E73924">
        <w:rPr>
          <w:rFonts w:ascii="Arial" w:hAnsi="Arial" w:cs="Arial"/>
          <w:sz w:val="24"/>
          <w:szCs w:val="24"/>
        </w:rPr>
        <w:t>.</w:t>
      </w:r>
    </w:p>
    <w:p w:rsidR="00F46D77" w:rsidRPr="008C0F42" w:rsidRDefault="00F46D77" w:rsidP="00F46D77">
      <w:pPr>
        <w:rPr>
          <w:rFonts w:ascii="Arial" w:hAnsi="Arial" w:cs="Arial"/>
          <w:b/>
          <w:sz w:val="24"/>
          <w:szCs w:val="24"/>
        </w:rPr>
      </w:pPr>
      <w:r w:rsidRPr="00775F83">
        <w:rPr>
          <w:rFonts w:ascii="Arial" w:hAnsi="Arial" w:cs="Arial"/>
          <w:b/>
          <w:sz w:val="24"/>
          <w:szCs w:val="24"/>
        </w:rPr>
        <w:t>Implementering</w:t>
      </w:r>
      <w:r>
        <w:rPr>
          <w:rFonts w:ascii="Arial" w:hAnsi="Arial" w:cs="Arial"/>
          <w:b/>
          <w:sz w:val="24"/>
          <w:szCs w:val="24"/>
        </w:rPr>
        <w:t xml:space="preserve"> av primärvårdsprojektet (2016)</w:t>
      </w:r>
    </w:p>
    <w:p w:rsidR="00F46D77" w:rsidRDefault="00F46D77" w:rsidP="00F46D77">
      <w:pPr>
        <w:rPr>
          <w:rFonts w:ascii="Arial" w:hAnsi="Arial" w:cs="Arial"/>
          <w:sz w:val="24"/>
          <w:szCs w:val="24"/>
        </w:rPr>
      </w:pPr>
      <w:r>
        <w:rPr>
          <w:rFonts w:ascii="Arial" w:hAnsi="Arial" w:cs="Arial"/>
          <w:sz w:val="24"/>
          <w:szCs w:val="24"/>
        </w:rPr>
        <w:t xml:space="preserve">I föreningar som har många invandrare </w:t>
      </w:r>
      <w:r w:rsidR="00A148CC">
        <w:rPr>
          <w:rFonts w:ascii="Arial" w:hAnsi="Arial" w:cs="Arial"/>
          <w:sz w:val="24"/>
          <w:szCs w:val="24"/>
        </w:rPr>
        <w:t xml:space="preserve">i Norra Stockholm </w:t>
      </w:r>
      <w:r>
        <w:rPr>
          <w:rFonts w:ascii="Arial" w:hAnsi="Arial" w:cs="Arial"/>
          <w:sz w:val="24"/>
          <w:szCs w:val="24"/>
        </w:rPr>
        <w:t xml:space="preserve">har möten genomförts i oktober-november. </w:t>
      </w:r>
      <w:r w:rsidR="00A527E2">
        <w:rPr>
          <w:rFonts w:ascii="Arial" w:hAnsi="Arial" w:cs="Arial"/>
          <w:sz w:val="24"/>
          <w:szCs w:val="24"/>
        </w:rPr>
        <w:t xml:space="preserve">En utbildning för cirkelledare var planerad men var inte möjlig att genomföras på den avsatta tiden. </w:t>
      </w:r>
      <w:r>
        <w:rPr>
          <w:rFonts w:ascii="Arial" w:hAnsi="Arial" w:cs="Arial"/>
          <w:sz w:val="24"/>
          <w:szCs w:val="24"/>
        </w:rPr>
        <w:t>I Åkersberga, Jakobsberg och Kallhäll finns intresse för att skapa studiecirklar omkring materialet från primärvårdsprojektet. Det handlar om två finska föreningar och en förening där flera olika kulturer är representerade.</w:t>
      </w:r>
    </w:p>
    <w:p w:rsidR="00A527E2" w:rsidRDefault="00A527E2" w:rsidP="00F46D77">
      <w:pPr>
        <w:rPr>
          <w:rFonts w:ascii="Arial" w:hAnsi="Arial" w:cs="Arial"/>
          <w:sz w:val="24"/>
          <w:szCs w:val="24"/>
        </w:rPr>
      </w:pPr>
      <w:r>
        <w:rPr>
          <w:rFonts w:ascii="Arial" w:hAnsi="Arial" w:cs="Arial"/>
          <w:sz w:val="24"/>
          <w:szCs w:val="24"/>
        </w:rPr>
        <w:t xml:space="preserve">Först har grupperna fått information om projektet och många frågor har ställts om bemötandet i vården och brist på information om hur läkemedel ska användas. Det förslag på kom-ihåg-lista efter besöket på vårdcentralen som tagits fram mottogs mycket positiv (bilaga 3). </w:t>
      </w:r>
      <w:r w:rsidR="00E73924">
        <w:rPr>
          <w:rFonts w:ascii="Arial" w:hAnsi="Arial" w:cs="Arial"/>
          <w:sz w:val="24"/>
          <w:szCs w:val="24"/>
        </w:rPr>
        <w:lastRenderedPageBreak/>
        <w:t>Information om andra föreningar i området som arbetar med olika funktionshinder har getts, och vårdcentraler i samma område har presenterats.</w:t>
      </w:r>
    </w:p>
    <w:p w:rsidR="00F46D77" w:rsidRPr="00621E05" w:rsidRDefault="00F46D77" w:rsidP="00F46D77">
      <w:pPr>
        <w:pStyle w:val="Liststycke"/>
        <w:numPr>
          <w:ilvl w:val="0"/>
          <w:numId w:val="25"/>
        </w:numPr>
        <w:rPr>
          <w:rFonts w:ascii="Arial" w:hAnsi="Arial" w:cs="Arial"/>
          <w:sz w:val="24"/>
          <w:szCs w:val="24"/>
        </w:rPr>
      </w:pPr>
      <w:r w:rsidRPr="00621E05">
        <w:rPr>
          <w:rFonts w:ascii="Arial" w:hAnsi="Arial" w:cs="Arial"/>
          <w:sz w:val="24"/>
          <w:szCs w:val="24"/>
        </w:rPr>
        <w:t>I Jakobsberg har tre möten hållits och där är önskemålet att skapa mer kunskap om de olika handikapporganisationerna som är aktiva i området</w:t>
      </w:r>
      <w:r w:rsidR="00A527E2">
        <w:rPr>
          <w:rFonts w:ascii="Arial" w:hAnsi="Arial" w:cs="Arial"/>
          <w:sz w:val="24"/>
          <w:szCs w:val="24"/>
        </w:rPr>
        <w:t>. En kvinna kommer att hålla en cirkel om att söka upp de olika handikapporganisationerna vi a dator. A</w:t>
      </w:r>
      <w:r w:rsidR="00A148CC">
        <w:rPr>
          <w:rFonts w:ascii="Arial" w:hAnsi="Arial" w:cs="Arial"/>
          <w:sz w:val="24"/>
          <w:szCs w:val="24"/>
        </w:rPr>
        <w:t>ktiviteter</w:t>
      </w:r>
      <w:r w:rsidR="00A527E2">
        <w:rPr>
          <w:rFonts w:ascii="Arial" w:hAnsi="Arial" w:cs="Arial"/>
          <w:sz w:val="24"/>
          <w:szCs w:val="24"/>
        </w:rPr>
        <w:t>na</w:t>
      </w:r>
      <w:r w:rsidR="00A148CC">
        <w:rPr>
          <w:rFonts w:ascii="Arial" w:hAnsi="Arial" w:cs="Arial"/>
          <w:sz w:val="24"/>
          <w:szCs w:val="24"/>
        </w:rPr>
        <w:t xml:space="preserve"> fortsätter</w:t>
      </w:r>
      <w:r w:rsidRPr="00621E05">
        <w:rPr>
          <w:rFonts w:ascii="Arial" w:hAnsi="Arial" w:cs="Arial"/>
          <w:sz w:val="24"/>
          <w:szCs w:val="24"/>
        </w:rPr>
        <w:t xml:space="preserve">. </w:t>
      </w:r>
    </w:p>
    <w:p w:rsidR="00A527E2" w:rsidRPr="00A527E2" w:rsidRDefault="00F46D77" w:rsidP="00A527E2">
      <w:pPr>
        <w:pStyle w:val="Liststycke"/>
        <w:numPr>
          <w:ilvl w:val="0"/>
          <w:numId w:val="25"/>
        </w:numPr>
        <w:rPr>
          <w:rFonts w:ascii="Arial" w:hAnsi="Arial" w:cs="Arial"/>
          <w:sz w:val="24"/>
          <w:szCs w:val="24"/>
        </w:rPr>
      </w:pPr>
      <w:r w:rsidRPr="00621E05">
        <w:rPr>
          <w:rFonts w:ascii="Arial" w:hAnsi="Arial" w:cs="Arial"/>
          <w:sz w:val="24"/>
          <w:szCs w:val="24"/>
        </w:rPr>
        <w:t>I Åkersberga har tre träffar hållits och en kvinna som har datakunskaper kommer att leda en grupp där</w:t>
      </w:r>
      <w:r w:rsidR="00A527E2">
        <w:rPr>
          <w:rFonts w:ascii="Arial" w:hAnsi="Arial" w:cs="Arial"/>
          <w:sz w:val="24"/>
          <w:szCs w:val="24"/>
        </w:rPr>
        <w:t xml:space="preserve"> för </w:t>
      </w:r>
      <w:r w:rsidRPr="00621E05">
        <w:rPr>
          <w:rFonts w:ascii="Arial" w:hAnsi="Arial" w:cs="Arial"/>
          <w:sz w:val="24"/>
          <w:szCs w:val="24"/>
        </w:rPr>
        <w:t>att diskutera frågorna i diskussionsmaterialet.</w:t>
      </w:r>
      <w:r w:rsidR="00A527E2">
        <w:rPr>
          <w:rFonts w:ascii="Arial" w:hAnsi="Arial" w:cs="Arial"/>
          <w:sz w:val="24"/>
          <w:szCs w:val="24"/>
        </w:rPr>
        <w:t xml:space="preserve"> Det finns dator i lokalerna och kunniga personer som kan hjälpa dem med sökningar.</w:t>
      </w:r>
    </w:p>
    <w:p w:rsidR="00F46D77" w:rsidRPr="00621E05" w:rsidRDefault="00F46D77" w:rsidP="00F46D77">
      <w:pPr>
        <w:pStyle w:val="Liststycke"/>
        <w:numPr>
          <w:ilvl w:val="0"/>
          <w:numId w:val="25"/>
        </w:numPr>
        <w:rPr>
          <w:rFonts w:ascii="Arial" w:hAnsi="Arial" w:cs="Arial"/>
          <w:sz w:val="24"/>
          <w:szCs w:val="24"/>
        </w:rPr>
      </w:pPr>
      <w:r w:rsidRPr="00621E05">
        <w:rPr>
          <w:rFonts w:ascii="Arial" w:hAnsi="Arial" w:cs="Arial"/>
          <w:sz w:val="24"/>
          <w:szCs w:val="24"/>
        </w:rPr>
        <w:t>I Kallhäll har två träffar hållits och de kommer</w:t>
      </w:r>
      <w:r>
        <w:rPr>
          <w:rFonts w:ascii="Arial" w:hAnsi="Arial" w:cs="Arial"/>
          <w:sz w:val="24"/>
          <w:szCs w:val="24"/>
        </w:rPr>
        <w:t xml:space="preserve"> själva</w:t>
      </w:r>
      <w:r w:rsidRPr="00621E05">
        <w:rPr>
          <w:rFonts w:ascii="Arial" w:hAnsi="Arial" w:cs="Arial"/>
          <w:sz w:val="24"/>
          <w:szCs w:val="24"/>
        </w:rPr>
        <w:t xml:space="preserve"> att fortsätta diskutera med utgångspunkt från materialet som </w:t>
      </w:r>
      <w:r>
        <w:rPr>
          <w:rFonts w:ascii="Arial" w:hAnsi="Arial" w:cs="Arial"/>
          <w:sz w:val="24"/>
          <w:szCs w:val="24"/>
        </w:rPr>
        <w:t xml:space="preserve">nu </w:t>
      </w:r>
      <w:r w:rsidRPr="00621E05">
        <w:rPr>
          <w:rFonts w:ascii="Arial" w:hAnsi="Arial" w:cs="Arial"/>
          <w:sz w:val="24"/>
          <w:szCs w:val="24"/>
        </w:rPr>
        <w:t>är översatt till finska och andra frågor som är aktuella för dem</w:t>
      </w:r>
      <w:r>
        <w:rPr>
          <w:rFonts w:ascii="Arial" w:hAnsi="Arial" w:cs="Arial"/>
          <w:sz w:val="24"/>
          <w:szCs w:val="24"/>
        </w:rPr>
        <w:t>,</w:t>
      </w:r>
      <w:r w:rsidRPr="00621E05">
        <w:rPr>
          <w:rFonts w:ascii="Arial" w:hAnsi="Arial" w:cs="Arial"/>
          <w:sz w:val="24"/>
          <w:szCs w:val="24"/>
        </w:rPr>
        <w:t xml:space="preserve"> </w:t>
      </w:r>
      <w:proofErr w:type="gramStart"/>
      <w:r w:rsidRPr="00621E05">
        <w:rPr>
          <w:rFonts w:ascii="Arial" w:hAnsi="Arial" w:cs="Arial"/>
          <w:sz w:val="24"/>
          <w:szCs w:val="24"/>
        </w:rPr>
        <w:t>tex</w:t>
      </w:r>
      <w:proofErr w:type="gramEnd"/>
      <w:r w:rsidRPr="00621E05">
        <w:rPr>
          <w:rFonts w:ascii="Arial" w:hAnsi="Arial" w:cs="Arial"/>
          <w:sz w:val="24"/>
          <w:szCs w:val="24"/>
        </w:rPr>
        <w:t xml:space="preserve"> livsstil.</w:t>
      </w:r>
    </w:p>
    <w:p w:rsidR="00F46D77" w:rsidRDefault="00D72A63" w:rsidP="00F46D77">
      <w:pPr>
        <w:rPr>
          <w:rFonts w:ascii="Arial" w:hAnsi="Arial" w:cs="Arial"/>
          <w:sz w:val="24"/>
          <w:szCs w:val="24"/>
        </w:rPr>
      </w:pPr>
      <w:r>
        <w:rPr>
          <w:rFonts w:ascii="Arial" w:hAnsi="Arial" w:cs="Arial"/>
          <w:sz w:val="24"/>
          <w:szCs w:val="24"/>
        </w:rPr>
        <w:t>Nedanstående</w:t>
      </w:r>
      <w:r w:rsidR="00F46D77">
        <w:rPr>
          <w:rFonts w:ascii="Arial" w:hAnsi="Arial" w:cs="Arial"/>
          <w:sz w:val="24"/>
          <w:szCs w:val="24"/>
        </w:rPr>
        <w:t xml:space="preserve"> lista på </w:t>
      </w:r>
      <w:r w:rsidR="00A148CC">
        <w:rPr>
          <w:rFonts w:ascii="Arial" w:hAnsi="Arial" w:cs="Arial"/>
          <w:sz w:val="24"/>
          <w:szCs w:val="24"/>
        </w:rPr>
        <w:t>gruppernas funderingar</w:t>
      </w:r>
      <w:r w:rsidR="00F46D77">
        <w:rPr>
          <w:rFonts w:ascii="Arial" w:hAnsi="Arial" w:cs="Arial"/>
          <w:sz w:val="24"/>
          <w:szCs w:val="24"/>
        </w:rPr>
        <w:t xml:space="preserve"> </w:t>
      </w:r>
      <w:r w:rsidR="009E1A88">
        <w:rPr>
          <w:rFonts w:ascii="Arial" w:hAnsi="Arial" w:cs="Arial"/>
          <w:sz w:val="24"/>
          <w:szCs w:val="24"/>
        </w:rPr>
        <w:t>var tänkt</w:t>
      </w:r>
      <w:r w:rsidR="00F46D77">
        <w:rPr>
          <w:rFonts w:ascii="Arial" w:hAnsi="Arial" w:cs="Arial"/>
          <w:sz w:val="24"/>
          <w:szCs w:val="24"/>
        </w:rPr>
        <w:t xml:space="preserve"> att lämnas till ansvariga på </w:t>
      </w:r>
      <w:r w:rsidR="00A148CC">
        <w:rPr>
          <w:rFonts w:ascii="Arial" w:hAnsi="Arial" w:cs="Arial"/>
          <w:sz w:val="24"/>
          <w:szCs w:val="24"/>
        </w:rPr>
        <w:t xml:space="preserve">vårdcentraler och </w:t>
      </w:r>
      <w:r w:rsidR="00F46D77">
        <w:rPr>
          <w:rFonts w:ascii="Arial" w:hAnsi="Arial" w:cs="Arial"/>
          <w:sz w:val="24"/>
          <w:szCs w:val="24"/>
        </w:rPr>
        <w:t>apotek i dessa områden</w:t>
      </w:r>
      <w:r w:rsidR="009E1A88">
        <w:rPr>
          <w:rFonts w:ascii="Arial" w:hAnsi="Arial" w:cs="Arial"/>
          <w:sz w:val="24"/>
          <w:szCs w:val="24"/>
        </w:rPr>
        <w:t>.</w:t>
      </w:r>
    </w:p>
    <w:p w:rsidR="00D731B6" w:rsidRPr="00D731B6" w:rsidRDefault="00D72A63" w:rsidP="00D731B6">
      <w:pPr>
        <w:rPr>
          <w:rFonts w:ascii="Arial" w:eastAsiaTheme="minorHAnsi" w:hAnsi="Arial" w:cs="Arial"/>
          <w:b/>
          <w:sz w:val="24"/>
          <w:szCs w:val="24"/>
          <w:lang w:eastAsia="en-US"/>
        </w:rPr>
      </w:pPr>
      <w:r>
        <w:rPr>
          <w:rFonts w:ascii="Arial" w:hAnsi="Arial" w:cs="Arial"/>
          <w:b/>
          <w:sz w:val="24"/>
          <w:szCs w:val="24"/>
        </w:rPr>
        <w:t>S</w:t>
      </w:r>
      <w:r w:rsidR="00D731B6" w:rsidRPr="00D731B6">
        <w:rPr>
          <w:rFonts w:ascii="Arial" w:hAnsi="Arial" w:cs="Arial"/>
          <w:b/>
          <w:sz w:val="24"/>
          <w:szCs w:val="24"/>
        </w:rPr>
        <w:t xml:space="preserve">ynpunkter </w:t>
      </w:r>
      <w:r w:rsidR="00BD20DF">
        <w:rPr>
          <w:rFonts w:ascii="Arial" w:hAnsi="Arial" w:cs="Arial"/>
          <w:b/>
          <w:sz w:val="24"/>
          <w:szCs w:val="24"/>
        </w:rPr>
        <w:t>på</w:t>
      </w:r>
      <w:r w:rsidR="00D731B6" w:rsidRPr="00D731B6">
        <w:rPr>
          <w:rFonts w:ascii="Arial" w:hAnsi="Arial" w:cs="Arial"/>
          <w:b/>
          <w:sz w:val="24"/>
          <w:szCs w:val="24"/>
        </w:rPr>
        <w:t xml:space="preserve"> bemötande på vårdcentraler och apotek</w:t>
      </w:r>
    </w:p>
    <w:p w:rsidR="00D731B6" w:rsidRPr="00D72A63" w:rsidRDefault="00D72A63" w:rsidP="00D731B6">
      <w:pPr>
        <w:rPr>
          <w:rFonts w:ascii="Arial" w:hAnsi="Arial" w:cs="Arial"/>
          <w:sz w:val="24"/>
          <w:szCs w:val="24"/>
          <w:u w:val="single"/>
        </w:rPr>
      </w:pPr>
      <w:r w:rsidRPr="00D72A63">
        <w:rPr>
          <w:rFonts w:ascii="Arial" w:hAnsi="Arial" w:cs="Arial"/>
          <w:sz w:val="24"/>
          <w:szCs w:val="24"/>
          <w:u w:val="single"/>
        </w:rPr>
        <w:t>Svårigheter att boka tid</w:t>
      </w:r>
    </w:p>
    <w:p w:rsidR="009E1A88" w:rsidRPr="009E1A88" w:rsidRDefault="009E1A88" w:rsidP="009E1A88">
      <w:pPr>
        <w:pStyle w:val="Liststycke"/>
        <w:numPr>
          <w:ilvl w:val="0"/>
          <w:numId w:val="29"/>
        </w:numPr>
        <w:rPr>
          <w:rFonts w:ascii="Arial" w:hAnsi="Arial" w:cs="Arial"/>
          <w:sz w:val="24"/>
          <w:szCs w:val="24"/>
        </w:rPr>
      </w:pPr>
      <w:r w:rsidRPr="009E1A88">
        <w:rPr>
          <w:rFonts w:ascii="Arial" w:hAnsi="Arial" w:cs="Arial"/>
          <w:sz w:val="24"/>
          <w:szCs w:val="24"/>
        </w:rPr>
        <w:t>Problem med knapptelefoner, s</w:t>
      </w:r>
      <w:r w:rsidR="00D731B6" w:rsidRPr="009E1A88">
        <w:rPr>
          <w:rFonts w:ascii="Arial" w:hAnsi="Arial" w:cs="Arial"/>
          <w:sz w:val="24"/>
          <w:szCs w:val="24"/>
        </w:rPr>
        <w:t xml:space="preserve">vårt att höra och </w:t>
      </w:r>
      <w:r w:rsidRPr="009E1A88">
        <w:rPr>
          <w:rFonts w:ascii="Arial" w:hAnsi="Arial" w:cs="Arial"/>
          <w:sz w:val="24"/>
          <w:szCs w:val="24"/>
        </w:rPr>
        <w:t xml:space="preserve">att </w:t>
      </w:r>
      <w:r w:rsidR="00D731B6" w:rsidRPr="009E1A88">
        <w:rPr>
          <w:rFonts w:ascii="Arial" w:hAnsi="Arial" w:cs="Arial"/>
          <w:sz w:val="24"/>
          <w:szCs w:val="24"/>
        </w:rPr>
        <w:t xml:space="preserve">förstå. </w:t>
      </w:r>
    </w:p>
    <w:p w:rsidR="00D731B6" w:rsidRPr="009E1A88" w:rsidRDefault="00D731B6" w:rsidP="009E1A88">
      <w:pPr>
        <w:pStyle w:val="Liststycke"/>
        <w:numPr>
          <w:ilvl w:val="0"/>
          <w:numId w:val="29"/>
        </w:numPr>
        <w:rPr>
          <w:rFonts w:ascii="Arial" w:hAnsi="Arial" w:cs="Arial"/>
          <w:sz w:val="24"/>
          <w:szCs w:val="24"/>
        </w:rPr>
      </w:pPr>
      <w:r w:rsidRPr="009E1A88">
        <w:rPr>
          <w:rFonts w:ascii="Arial" w:hAnsi="Arial" w:cs="Arial"/>
          <w:sz w:val="24"/>
          <w:szCs w:val="24"/>
        </w:rPr>
        <w:t xml:space="preserve">Önskemål om att få boka tid </w:t>
      </w:r>
      <w:r w:rsidR="009E1A88">
        <w:rPr>
          <w:rFonts w:ascii="Arial" w:hAnsi="Arial" w:cs="Arial"/>
          <w:sz w:val="24"/>
          <w:szCs w:val="24"/>
        </w:rPr>
        <w:t xml:space="preserve">när man </w:t>
      </w:r>
      <w:r w:rsidR="00A527E2">
        <w:rPr>
          <w:rFonts w:ascii="Arial" w:hAnsi="Arial" w:cs="Arial"/>
          <w:sz w:val="24"/>
          <w:szCs w:val="24"/>
        </w:rPr>
        <w:t>besöker vårdcentralen</w:t>
      </w:r>
      <w:r w:rsidRPr="009E1A88">
        <w:rPr>
          <w:rFonts w:ascii="Arial" w:hAnsi="Arial" w:cs="Arial"/>
          <w:sz w:val="24"/>
          <w:szCs w:val="24"/>
        </w:rPr>
        <w:t>.</w:t>
      </w:r>
    </w:p>
    <w:p w:rsidR="00D731B6" w:rsidRPr="00D72A63" w:rsidRDefault="00D731B6" w:rsidP="00D731B6">
      <w:pPr>
        <w:rPr>
          <w:rFonts w:ascii="Arial" w:hAnsi="Arial" w:cs="Arial"/>
          <w:sz w:val="24"/>
          <w:szCs w:val="24"/>
          <w:u w:val="single"/>
        </w:rPr>
      </w:pPr>
      <w:r w:rsidRPr="00D72A63">
        <w:rPr>
          <w:rFonts w:ascii="Arial" w:hAnsi="Arial" w:cs="Arial"/>
          <w:sz w:val="24"/>
          <w:szCs w:val="24"/>
          <w:u w:val="single"/>
        </w:rPr>
        <w:t>Tolkning</w:t>
      </w:r>
    </w:p>
    <w:p w:rsidR="00D731B6" w:rsidRPr="009E1A88" w:rsidRDefault="00D731B6" w:rsidP="009E1A88">
      <w:pPr>
        <w:pStyle w:val="Liststycke"/>
        <w:numPr>
          <w:ilvl w:val="0"/>
          <w:numId w:val="30"/>
        </w:numPr>
        <w:rPr>
          <w:rFonts w:ascii="Arial" w:hAnsi="Arial" w:cs="Arial"/>
          <w:sz w:val="24"/>
          <w:szCs w:val="24"/>
        </w:rPr>
      </w:pPr>
      <w:r w:rsidRPr="009E1A88">
        <w:rPr>
          <w:rFonts w:ascii="Arial" w:hAnsi="Arial" w:cs="Arial"/>
          <w:sz w:val="24"/>
          <w:szCs w:val="24"/>
        </w:rPr>
        <w:t xml:space="preserve">Svårt att få </w:t>
      </w:r>
      <w:r w:rsidR="009E1A88">
        <w:rPr>
          <w:rFonts w:ascii="Arial" w:hAnsi="Arial" w:cs="Arial"/>
          <w:sz w:val="24"/>
          <w:szCs w:val="24"/>
        </w:rPr>
        <w:t>en tolk som förstår den</w:t>
      </w:r>
      <w:r w:rsidRPr="009E1A88">
        <w:rPr>
          <w:rFonts w:ascii="Arial" w:hAnsi="Arial" w:cs="Arial"/>
          <w:sz w:val="24"/>
          <w:szCs w:val="24"/>
        </w:rPr>
        <w:t xml:space="preserve"> medicinska</w:t>
      </w:r>
      <w:r w:rsidR="009E1A88">
        <w:rPr>
          <w:rFonts w:ascii="Arial" w:hAnsi="Arial" w:cs="Arial"/>
          <w:sz w:val="24"/>
          <w:szCs w:val="24"/>
        </w:rPr>
        <w:t xml:space="preserve"> problematiken.</w:t>
      </w:r>
    </w:p>
    <w:p w:rsidR="00D731B6" w:rsidRPr="00D72A63" w:rsidRDefault="00D731B6" w:rsidP="00D731B6">
      <w:pPr>
        <w:rPr>
          <w:rFonts w:ascii="Arial" w:hAnsi="Arial" w:cs="Arial"/>
          <w:sz w:val="24"/>
          <w:szCs w:val="24"/>
          <w:u w:val="single"/>
        </w:rPr>
      </w:pPr>
      <w:r w:rsidRPr="00D72A63">
        <w:rPr>
          <w:rFonts w:ascii="Arial" w:hAnsi="Arial" w:cs="Arial"/>
          <w:sz w:val="24"/>
          <w:szCs w:val="24"/>
          <w:u w:val="single"/>
        </w:rPr>
        <w:t>Öppettider</w:t>
      </w:r>
    </w:p>
    <w:p w:rsidR="00D731B6" w:rsidRPr="009E1A88" w:rsidRDefault="00D731B6" w:rsidP="009E1A88">
      <w:pPr>
        <w:pStyle w:val="Liststycke"/>
        <w:numPr>
          <w:ilvl w:val="0"/>
          <w:numId w:val="30"/>
        </w:numPr>
        <w:rPr>
          <w:rFonts w:ascii="Arial" w:hAnsi="Arial" w:cs="Arial"/>
          <w:sz w:val="24"/>
          <w:szCs w:val="24"/>
        </w:rPr>
      </w:pPr>
      <w:r w:rsidRPr="009E1A88">
        <w:rPr>
          <w:rFonts w:ascii="Arial" w:hAnsi="Arial" w:cs="Arial"/>
          <w:sz w:val="24"/>
          <w:szCs w:val="24"/>
        </w:rPr>
        <w:t xml:space="preserve">Önskemål om senare </w:t>
      </w:r>
      <w:r w:rsidR="009E1A88">
        <w:rPr>
          <w:rFonts w:ascii="Arial" w:hAnsi="Arial" w:cs="Arial"/>
          <w:sz w:val="24"/>
          <w:szCs w:val="24"/>
        </w:rPr>
        <w:t>besöks</w:t>
      </w:r>
      <w:r w:rsidRPr="009E1A88">
        <w:rPr>
          <w:rFonts w:ascii="Arial" w:hAnsi="Arial" w:cs="Arial"/>
          <w:sz w:val="24"/>
          <w:szCs w:val="24"/>
        </w:rPr>
        <w:t>tider för att få möjlighet till hjälp av anhörig.</w:t>
      </w:r>
    </w:p>
    <w:p w:rsidR="00D731B6" w:rsidRPr="00D72A63" w:rsidRDefault="00D731B6" w:rsidP="00D731B6">
      <w:pPr>
        <w:rPr>
          <w:rFonts w:ascii="Arial" w:hAnsi="Arial" w:cs="Arial"/>
          <w:sz w:val="24"/>
          <w:szCs w:val="24"/>
          <w:u w:val="single"/>
        </w:rPr>
      </w:pPr>
      <w:r w:rsidRPr="00D72A63">
        <w:rPr>
          <w:rFonts w:ascii="Arial" w:hAnsi="Arial" w:cs="Arial"/>
          <w:sz w:val="24"/>
          <w:szCs w:val="24"/>
          <w:u w:val="single"/>
        </w:rPr>
        <w:t>Hembesök</w:t>
      </w:r>
    </w:p>
    <w:p w:rsidR="00D731B6" w:rsidRPr="009E1A88" w:rsidRDefault="009E1A88" w:rsidP="009E1A88">
      <w:pPr>
        <w:pStyle w:val="Liststycke"/>
        <w:numPr>
          <w:ilvl w:val="0"/>
          <w:numId w:val="30"/>
        </w:numPr>
        <w:rPr>
          <w:rFonts w:ascii="Arial" w:hAnsi="Arial" w:cs="Arial"/>
          <w:sz w:val="24"/>
          <w:szCs w:val="24"/>
        </w:rPr>
      </w:pPr>
      <w:r>
        <w:rPr>
          <w:rFonts w:ascii="Arial" w:hAnsi="Arial" w:cs="Arial"/>
          <w:sz w:val="24"/>
          <w:szCs w:val="24"/>
        </w:rPr>
        <w:t>Önskas</w:t>
      </w:r>
      <w:r w:rsidR="00D731B6" w:rsidRPr="009E1A88">
        <w:rPr>
          <w:rFonts w:ascii="Arial" w:hAnsi="Arial" w:cs="Arial"/>
          <w:sz w:val="24"/>
          <w:szCs w:val="24"/>
        </w:rPr>
        <w:t xml:space="preserve"> av distriktssköterska för att vården ska få en förståelse för patientens livsförhållande.</w:t>
      </w:r>
    </w:p>
    <w:p w:rsidR="00D731B6" w:rsidRPr="00D72A63" w:rsidRDefault="00D731B6" w:rsidP="00D731B6">
      <w:pPr>
        <w:rPr>
          <w:rFonts w:ascii="Arial" w:hAnsi="Arial" w:cs="Arial"/>
          <w:sz w:val="24"/>
          <w:szCs w:val="24"/>
          <w:u w:val="single"/>
        </w:rPr>
      </w:pPr>
      <w:r w:rsidRPr="00D72A63">
        <w:rPr>
          <w:rFonts w:ascii="Arial" w:hAnsi="Arial" w:cs="Arial"/>
          <w:sz w:val="24"/>
          <w:szCs w:val="24"/>
          <w:u w:val="single"/>
        </w:rPr>
        <w:t>Kontaktformulär</w:t>
      </w:r>
    </w:p>
    <w:p w:rsidR="00D731B6" w:rsidRPr="009E1A88" w:rsidRDefault="00A527E2" w:rsidP="009E1A88">
      <w:pPr>
        <w:pStyle w:val="Liststycke"/>
        <w:numPr>
          <w:ilvl w:val="0"/>
          <w:numId w:val="30"/>
        </w:numPr>
        <w:rPr>
          <w:rFonts w:ascii="Arial" w:hAnsi="Arial" w:cs="Arial"/>
          <w:sz w:val="24"/>
          <w:szCs w:val="24"/>
        </w:rPr>
      </w:pPr>
      <w:r>
        <w:rPr>
          <w:rFonts w:ascii="Arial" w:hAnsi="Arial" w:cs="Arial"/>
          <w:sz w:val="24"/>
          <w:szCs w:val="24"/>
        </w:rPr>
        <w:t>Behov finns av e</w:t>
      </w:r>
      <w:r w:rsidR="00D731B6" w:rsidRPr="009E1A88">
        <w:rPr>
          <w:rFonts w:ascii="Arial" w:hAnsi="Arial" w:cs="Arial"/>
          <w:sz w:val="24"/>
          <w:szCs w:val="24"/>
        </w:rPr>
        <w:t>tt skrivet formulär som talar om vad som gj</w:t>
      </w:r>
      <w:r w:rsidR="009E1A88" w:rsidRPr="009E1A88">
        <w:rPr>
          <w:rFonts w:ascii="Arial" w:hAnsi="Arial" w:cs="Arial"/>
          <w:sz w:val="24"/>
          <w:szCs w:val="24"/>
        </w:rPr>
        <w:t>orts, vilka prover som tagits, s</w:t>
      </w:r>
      <w:r w:rsidR="00D731B6" w:rsidRPr="009E1A88">
        <w:rPr>
          <w:rFonts w:ascii="Arial" w:hAnsi="Arial" w:cs="Arial"/>
          <w:sz w:val="24"/>
          <w:szCs w:val="24"/>
        </w:rPr>
        <w:t xml:space="preserve">ka patienten </w:t>
      </w:r>
      <w:r w:rsidR="009E1A88" w:rsidRPr="009E1A88">
        <w:rPr>
          <w:rFonts w:ascii="Arial" w:hAnsi="Arial" w:cs="Arial"/>
          <w:sz w:val="24"/>
          <w:szCs w:val="24"/>
        </w:rPr>
        <w:t>elle</w:t>
      </w:r>
      <w:r w:rsidR="009E1A88">
        <w:rPr>
          <w:rFonts w:ascii="Arial" w:hAnsi="Arial" w:cs="Arial"/>
          <w:sz w:val="24"/>
          <w:szCs w:val="24"/>
        </w:rPr>
        <w:t>r läkaren ringa om provsvar, u</w:t>
      </w:r>
      <w:r w:rsidR="00D731B6" w:rsidRPr="009E1A88">
        <w:rPr>
          <w:rFonts w:ascii="Arial" w:hAnsi="Arial" w:cs="Arial"/>
          <w:sz w:val="24"/>
          <w:szCs w:val="24"/>
        </w:rPr>
        <w:t xml:space="preserve">ppföljning </w:t>
      </w:r>
      <w:r w:rsidR="009E1A88">
        <w:rPr>
          <w:rFonts w:ascii="Arial" w:hAnsi="Arial" w:cs="Arial"/>
          <w:sz w:val="24"/>
          <w:szCs w:val="24"/>
        </w:rPr>
        <w:t>osv.</w:t>
      </w:r>
      <w:r w:rsidR="00AA0199">
        <w:rPr>
          <w:rFonts w:ascii="Arial" w:hAnsi="Arial" w:cs="Arial"/>
          <w:sz w:val="24"/>
          <w:szCs w:val="24"/>
        </w:rPr>
        <w:t>(Bilagor 1 och 2)</w:t>
      </w:r>
    </w:p>
    <w:p w:rsidR="00D731B6" w:rsidRPr="00D72A63" w:rsidRDefault="00D731B6" w:rsidP="00D731B6">
      <w:pPr>
        <w:rPr>
          <w:rFonts w:ascii="Arial" w:hAnsi="Arial" w:cs="Arial"/>
          <w:sz w:val="24"/>
          <w:szCs w:val="24"/>
          <w:u w:val="single"/>
        </w:rPr>
      </w:pPr>
      <w:r w:rsidRPr="00D72A63">
        <w:rPr>
          <w:rFonts w:ascii="Arial" w:hAnsi="Arial" w:cs="Arial"/>
          <w:sz w:val="24"/>
          <w:szCs w:val="24"/>
          <w:u w:val="single"/>
        </w:rPr>
        <w:lastRenderedPageBreak/>
        <w:t>Medicinering</w:t>
      </w:r>
    </w:p>
    <w:p w:rsidR="009E1A88" w:rsidRDefault="00A527E2" w:rsidP="009E1A88">
      <w:pPr>
        <w:pStyle w:val="Liststycke"/>
        <w:numPr>
          <w:ilvl w:val="0"/>
          <w:numId w:val="30"/>
        </w:numPr>
        <w:rPr>
          <w:rFonts w:ascii="Arial" w:hAnsi="Arial" w:cs="Arial"/>
          <w:sz w:val="24"/>
          <w:szCs w:val="24"/>
        </w:rPr>
      </w:pPr>
      <w:r>
        <w:rPr>
          <w:rFonts w:ascii="Arial" w:hAnsi="Arial" w:cs="Arial"/>
          <w:sz w:val="24"/>
          <w:szCs w:val="24"/>
        </w:rPr>
        <w:t xml:space="preserve">För många är det svårt </w:t>
      </w:r>
      <w:r w:rsidR="00D731B6" w:rsidRPr="009E1A88">
        <w:rPr>
          <w:rFonts w:ascii="Arial" w:hAnsi="Arial" w:cs="Arial"/>
          <w:sz w:val="24"/>
          <w:szCs w:val="24"/>
        </w:rPr>
        <w:t>att</w:t>
      </w:r>
      <w:r w:rsidR="009E1A88">
        <w:rPr>
          <w:rFonts w:ascii="Arial" w:hAnsi="Arial" w:cs="Arial"/>
          <w:sz w:val="24"/>
          <w:szCs w:val="24"/>
        </w:rPr>
        <w:t xml:space="preserve"> känna igen en ny förpackning, n</w:t>
      </w:r>
      <w:r w:rsidR="00D731B6" w:rsidRPr="009E1A88">
        <w:rPr>
          <w:rFonts w:ascii="Arial" w:hAnsi="Arial" w:cs="Arial"/>
          <w:sz w:val="24"/>
          <w:szCs w:val="24"/>
        </w:rPr>
        <w:t xml:space="preserve">amn och innehåll ser </w:t>
      </w:r>
      <w:r w:rsidR="009E1A88">
        <w:rPr>
          <w:rFonts w:ascii="Arial" w:hAnsi="Arial" w:cs="Arial"/>
          <w:sz w:val="24"/>
          <w:szCs w:val="24"/>
        </w:rPr>
        <w:t>inte ut som tidigare</w:t>
      </w:r>
      <w:r w:rsidR="00D731B6" w:rsidRPr="009E1A88">
        <w:rPr>
          <w:rFonts w:ascii="Arial" w:hAnsi="Arial" w:cs="Arial"/>
          <w:sz w:val="24"/>
          <w:szCs w:val="24"/>
        </w:rPr>
        <w:t xml:space="preserve">. </w:t>
      </w:r>
    </w:p>
    <w:p w:rsidR="00D731B6" w:rsidRPr="009E1A88" w:rsidRDefault="00A527E2" w:rsidP="009E1A88">
      <w:pPr>
        <w:pStyle w:val="Liststycke"/>
        <w:numPr>
          <w:ilvl w:val="0"/>
          <w:numId w:val="30"/>
        </w:numPr>
        <w:rPr>
          <w:rFonts w:ascii="Arial" w:hAnsi="Arial" w:cs="Arial"/>
          <w:sz w:val="24"/>
          <w:szCs w:val="24"/>
        </w:rPr>
      </w:pPr>
      <w:r>
        <w:rPr>
          <w:rFonts w:ascii="Arial" w:hAnsi="Arial" w:cs="Arial"/>
          <w:sz w:val="24"/>
          <w:szCs w:val="24"/>
        </w:rPr>
        <w:t>Oklart v</w:t>
      </w:r>
      <w:r w:rsidR="00D731B6" w:rsidRPr="009E1A88">
        <w:rPr>
          <w:rFonts w:ascii="Arial" w:hAnsi="Arial" w:cs="Arial"/>
          <w:sz w:val="24"/>
          <w:szCs w:val="24"/>
        </w:rPr>
        <w:t>em ansvarar för att patienten inser och förstår</w:t>
      </w:r>
      <w:r>
        <w:rPr>
          <w:rFonts w:ascii="Arial" w:hAnsi="Arial" w:cs="Arial"/>
          <w:sz w:val="24"/>
          <w:szCs w:val="24"/>
        </w:rPr>
        <w:t xml:space="preserve"> vilken medicin som skrivits ut.</w:t>
      </w:r>
    </w:p>
    <w:p w:rsidR="00D731B6" w:rsidRPr="009E1A88" w:rsidRDefault="00A527E2" w:rsidP="009E1A88">
      <w:pPr>
        <w:pStyle w:val="Liststycke"/>
        <w:numPr>
          <w:ilvl w:val="0"/>
          <w:numId w:val="30"/>
        </w:numPr>
        <w:rPr>
          <w:rFonts w:ascii="Arial" w:hAnsi="Arial" w:cs="Arial"/>
          <w:sz w:val="24"/>
          <w:szCs w:val="24"/>
        </w:rPr>
      </w:pPr>
      <w:r>
        <w:rPr>
          <w:rFonts w:ascii="Arial" w:hAnsi="Arial" w:cs="Arial"/>
          <w:sz w:val="24"/>
          <w:szCs w:val="24"/>
        </w:rPr>
        <w:t>M</w:t>
      </w:r>
      <w:r w:rsidR="00D731B6" w:rsidRPr="009E1A88">
        <w:rPr>
          <w:rFonts w:ascii="Arial" w:hAnsi="Arial" w:cs="Arial"/>
          <w:sz w:val="24"/>
          <w:szCs w:val="24"/>
        </w:rPr>
        <w:t>öjligheterna att få färdigdoserade mediciner</w:t>
      </w:r>
      <w:r>
        <w:rPr>
          <w:rFonts w:ascii="Arial" w:hAnsi="Arial" w:cs="Arial"/>
          <w:sz w:val="24"/>
          <w:szCs w:val="24"/>
        </w:rPr>
        <w:t xml:space="preserve"> efterfrågas.</w:t>
      </w:r>
    </w:p>
    <w:p w:rsidR="009E1A88" w:rsidRPr="009E1A88" w:rsidRDefault="009E1A88" w:rsidP="00D731B6">
      <w:pPr>
        <w:rPr>
          <w:rFonts w:ascii="Arial" w:hAnsi="Arial" w:cs="Arial"/>
          <w:b/>
          <w:sz w:val="24"/>
          <w:szCs w:val="24"/>
        </w:rPr>
      </w:pPr>
      <w:r w:rsidRPr="009E1A88">
        <w:rPr>
          <w:rFonts w:ascii="Arial" w:hAnsi="Arial" w:cs="Arial"/>
          <w:b/>
          <w:sz w:val="24"/>
          <w:szCs w:val="24"/>
        </w:rPr>
        <w:t>Christina Bergman</w:t>
      </w:r>
      <w:r w:rsidR="00A527E2">
        <w:rPr>
          <w:rFonts w:ascii="Arial" w:hAnsi="Arial" w:cs="Arial"/>
          <w:b/>
          <w:sz w:val="24"/>
          <w:szCs w:val="24"/>
        </w:rPr>
        <w:t xml:space="preserve"> reflekterar</w:t>
      </w:r>
      <w:r>
        <w:rPr>
          <w:rFonts w:ascii="Arial" w:hAnsi="Arial" w:cs="Arial"/>
          <w:b/>
          <w:sz w:val="24"/>
          <w:szCs w:val="24"/>
        </w:rPr>
        <w:t>:</w:t>
      </w:r>
    </w:p>
    <w:p w:rsidR="009E1A88" w:rsidRDefault="009E1A88" w:rsidP="009E1A88">
      <w:pPr>
        <w:shd w:val="clear" w:color="auto" w:fill="FFFFFF"/>
        <w:spacing w:after="0" w:line="240" w:lineRule="auto"/>
        <w:rPr>
          <w:rFonts w:ascii="Arial" w:eastAsia="Times New Roman" w:hAnsi="Arial" w:cs="Arial"/>
          <w:color w:val="222222"/>
          <w:sz w:val="24"/>
          <w:szCs w:val="24"/>
          <w:lang w:eastAsia="sv-SE"/>
        </w:rPr>
      </w:pPr>
      <w:r w:rsidRPr="008C0F42">
        <w:rPr>
          <w:rFonts w:ascii="Arial" w:eastAsia="Times New Roman" w:hAnsi="Arial" w:cs="Arial"/>
          <w:color w:val="222222"/>
          <w:sz w:val="24"/>
          <w:szCs w:val="24"/>
          <w:lang w:eastAsia="sv-SE"/>
        </w:rPr>
        <w:t xml:space="preserve">Det har varit väldigt positivt att träffa de olika grupperna. Alla har </w:t>
      </w:r>
      <w:r>
        <w:rPr>
          <w:rFonts w:ascii="Arial" w:eastAsia="Times New Roman" w:hAnsi="Arial" w:cs="Arial"/>
          <w:color w:val="222222"/>
          <w:sz w:val="24"/>
          <w:szCs w:val="24"/>
          <w:lang w:eastAsia="sv-SE"/>
        </w:rPr>
        <w:t xml:space="preserve">sett positivt på den här aktiviteten och de </w:t>
      </w:r>
      <w:r w:rsidRPr="008C0F42">
        <w:rPr>
          <w:rFonts w:ascii="Arial" w:eastAsia="Times New Roman" w:hAnsi="Arial" w:cs="Arial"/>
          <w:color w:val="222222"/>
          <w:sz w:val="24"/>
          <w:szCs w:val="24"/>
          <w:lang w:eastAsia="sv-SE"/>
        </w:rPr>
        <w:t>uppskatta</w:t>
      </w:r>
      <w:r>
        <w:rPr>
          <w:rFonts w:ascii="Arial" w:eastAsia="Times New Roman" w:hAnsi="Arial" w:cs="Arial"/>
          <w:color w:val="222222"/>
          <w:sz w:val="24"/>
          <w:szCs w:val="24"/>
          <w:lang w:eastAsia="sv-SE"/>
        </w:rPr>
        <w:t>r</w:t>
      </w:r>
      <w:r w:rsidRPr="008C0F42">
        <w:rPr>
          <w:rFonts w:ascii="Arial" w:eastAsia="Times New Roman" w:hAnsi="Arial" w:cs="Arial"/>
          <w:color w:val="222222"/>
          <w:sz w:val="24"/>
          <w:szCs w:val="24"/>
          <w:lang w:eastAsia="sv-SE"/>
        </w:rPr>
        <w:t xml:space="preserve"> at</w:t>
      </w:r>
      <w:r>
        <w:rPr>
          <w:rFonts w:ascii="Arial" w:eastAsia="Times New Roman" w:hAnsi="Arial" w:cs="Arial"/>
          <w:color w:val="222222"/>
          <w:sz w:val="24"/>
          <w:szCs w:val="24"/>
          <w:lang w:eastAsia="sv-SE"/>
        </w:rPr>
        <w:t>t någon tar upp de här frågorna</w:t>
      </w:r>
      <w:r w:rsidRPr="008C0F42">
        <w:rPr>
          <w:rFonts w:ascii="Arial" w:eastAsia="Times New Roman" w:hAnsi="Arial" w:cs="Arial"/>
          <w:color w:val="222222"/>
          <w:sz w:val="24"/>
          <w:szCs w:val="24"/>
          <w:lang w:eastAsia="sv-SE"/>
        </w:rPr>
        <w:t xml:space="preserve"> och </w:t>
      </w:r>
      <w:r>
        <w:rPr>
          <w:rFonts w:ascii="Arial" w:eastAsia="Times New Roman" w:hAnsi="Arial" w:cs="Arial"/>
          <w:color w:val="222222"/>
          <w:sz w:val="24"/>
          <w:szCs w:val="24"/>
          <w:lang w:eastAsia="sv-SE"/>
        </w:rPr>
        <w:t>lyssnar på deras åsikter</w:t>
      </w:r>
      <w:r w:rsidRPr="008C0F42">
        <w:rPr>
          <w:rFonts w:ascii="Arial" w:eastAsia="Times New Roman" w:hAnsi="Arial" w:cs="Arial"/>
          <w:color w:val="222222"/>
          <w:sz w:val="24"/>
          <w:szCs w:val="24"/>
          <w:lang w:eastAsia="sv-SE"/>
        </w:rPr>
        <w:t xml:space="preserve">. </w:t>
      </w:r>
      <w:r>
        <w:rPr>
          <w:rFonts w:ascii="Arial" w:eastAsia="Times New Roman" w:hAnsi="Arial" w:cs="Arial"/>
          <w:color w:val="222222"/>
          <w:sz w:val="24"/>
          <w:szCs w:val="24"/>
          <w:lang w:eastAsia="sv-SE"/>
        </w:rPr>
        <w:t>Vi</w:t>
      </w:r>
      <w:r w:rsidRPr="008C0F42">
        <w:rPr>
          <w:rFonts w:ascii="Arial" w:eastAsia="Times New Roman" w:hAnsi="Arial" w:cs="Arial"/>
          <w:color w:val="222222"/>
          <w:sz w:val="24"/>
          <w:szCs w:val="24"/>
          <w:lang w:eastAsia="sv-SE"/>
        </w:rPr>
        <w:t xml:space="preserve"> har påpekat att vi inte direkt kan påverka sjukvården, men att vi i alla fall ska framföra synpunkter till de ansvariga vi kan nå.</w:t>
      </w:r>
    </w:p>
    <w:p w:rsidR="009E1A88" w:rsidRPr="008C0F42" w:rsidRDefault="009E1A88" w:rsidP="009E1A88">
      <w:pPr>
        <w:shd w:val="clear" w:color="auto" w:fill="FFFFFF"/>
        <w:spacing w:after="0" w:line="240" w:lineRule="auto"/>
        <w:rPr>
          <w:rFonts w:ascii="Times New Roman" w:eastAsia="Times New Roman" w:hAnsi="Times New Roman" w:cs="Times New Roman"/>
          <w:color w:val="222222"/>
          <w:sz w:val="24"/>
          <w:szCs w:val="24"/>
          <w:lang w:eastAsia="sv-SE"/>
        </w:rPr>
      </w:pPr>
    </w:p>
    <w:p w:rsidR="009E1A88" w:rsidRPr="00D731B6" w:rsidRDefault="009E1A88" w:rsidP="009E1A88">
      <w:pPr>
        <w:rPr>
          <w:rFonts w:ascii="Arial" w:hAnsi="Arial" w:cs="Arial"/>
          <w:sz w:val="24"/>
          <w:szCs w:val="24"/>
        </w:rPr>
      </w:pPr>
      <w:r w:rsidRPr="00D731B6">
        <w:rPr>
          <w:rFonts w:ascii="Arial" w:hAnsi="Arial" w:cs="Arial"/>
          <w:sz w:val="24"/>
          <w:szCs w:val="24"/>
        </w:rPr>
        <w:t xml:space="preserve">Samtliga deltagare i grupperna har varit äldre invandrare. Några har varit </w:t>
      </w:r>
      <w:r w:rsidR="00A527E2">
        <w:rPr>
          <w:rFonts w:ascii="Arial" w:hAnsi="Arial" w:cs="Arial"/>
          <w:sz w:val="24"/>
          <w:szCs w:val="24"/>
        </w:rPr>
        <w:t>i Sverige</w:t>
      </w:r>
      <w:r w:rsidRPr="00D731B6">
        <w:rPr>
          <w:rFonts w:ascii="Arial" w:hAnsi="Arial" w:cs="Arial"/>
          <w:sz w:val="24"/>
          <w:szCs w:val="24"/>
        </w:rPr>
        <w:t xml:space="preserve"> ganska länge, men kunskaperna i svenska är ofta dåliga.</w:t>
      </w:r>
      <w:r w:rsidR="00D72A63">
        <w:rPr>
          <w:rFonts w:ascii="Arial" w:hAnsi="Arial" w:cs="Arial"/>
          <w:sz w:val="24"/>
          <w:szCs w:val="24"/>
        </w:rPr>
        <w:t xml:space="preserve"> </w:t>
      </w:r>
      <w:r w:rsidRPr="00D731B6">
        <w:rPr>
          <w:rFonts w:ascii="Arial" w:hAnsi="Arial" w:cs="Arial"/>
          <w:sz w:val="24"/>
          <w:szCs w:val="24"/>
        </w:rPr>
        <w:t xml:space="preserve">De har varit </w:t>
      </w:r>
      <w:r>
        <w:rPr>
          <w:rFonts w:ascii="Arial" w:hAnsi="Arial" w:cs="Arial"/>
          <w:sz w:val="24"/>
          <w:szCs w:val="24"/>
        </w:rPr>
        <w:t>mycket</w:t>
      </w:r>
      <w:r w:rsidRPr="00D731B6">
        <w:rPr>
          <w:rFonts w:ascii="Arial" w:hAnsi="Arial" w:cs="Arial"/>
          <w:sz w:val="24"/>
          <w:szCs w:val="24"/>
        </w:rPr>
        <w:t xml:space="preserve"> positiva till de diskussioner vi haft, och jag känner också att jag har kunnat bidra med förklaringar till hur den svenska sjukvården fungerar.  </w:t>
      </w:r>
    </w:p>
    <w:p w:rsidR="00D731B6" w:rsidRPr="00D731B6" w:rsidRDefault="009E1A88" w:rsidP="00D731B6">
      <w:pPr>
        <w:rPr>
          <w:rFonts w:ascii="Arial" w:hAnsi="Arial" w:cs="Arial"/>
          <w:sz w:val="24"/>
          <w:szCs w:val="24"/>
        </w:rPr>
      </w:pPr>
      <w:r>
        <w:rPr>
          <w:rFonts w:ascii="Arial" w:hAnsi="Arial" w:cs="Arial"/>
          <w:sz w:val="24"/>
          <w:szCs w:val="24"/>
        </w:rPr>
        <w:t>E</w:t>
      </w:r>
      <w:r w:rsidR="00D731B6" w:rsidRPr="00D731B6">
        <w:rPr>
          <w:rFonts w:ascii="Arial" w:hAnsi="Arial" w:cs="Arial"/>
          <w:sz w:val="24"/>
          <w:szCs w:val="24"/>
        </w:rPr>
        <w:t xml:space="preserve">tt fåtal vårdcentraler </w:t>
      </w:r>
      <w:r>
        <w:rPr>
          <w:rFonts w:ascii="Arial" w:hAnsi="Arial" w:cs="Arial"/>
          <w:sz w:val="24"/>
          <w:szCs w:val="24"/>
        </w:rPr>
        <w:t>tillåter tidsbokning på plats, dock är d</w:t>
      </w:r>
      <w:r w:rsidR="00D731B6" w:rsidRPr="00D731B6">
        <w:rPr>
          <w:rFonts w:ascii="Arial" w:hAnsi="Arial" w:cs="Arial"/>
          <w:sz w:val="24"/>
          <w:szCs w:val="24"/>
        </w:rPr>
        <w:t xml:space="preserve">et inget man </w:t>
      </w:r>
      <w:r w:rsidRPr="00D731B6">
        <w:rPr>
          <w:rFonts w:ascii="Arial" w:hAnsi="Arial" w:cs="Arial"/>
          <w:sz w:val="24"/>
          <w:szCs w:val="24"/>
        </w:rPr>
        <w:t xml:space="preserve">talar om </w:t>
      </w:r>
      <w:r w:rsidR="00D731B6" w:rsidRPr="00D731B6">
        <w:rPr>
          <w:rFonts w:ascii="Arial" w:hAnsi="Arial" w:cs="Arial"/>
          <w:sz w:val="24"/>
          <w:szCs w:val="24"/>
        </w:rPr>
        <w:t>i förväg, men några deltagare har fått</w:t>
      </w:r>
      <w:r w:rsidR="00D72A63">
        <w:rPr>
          <w:rFonts w:ascii="Arial" w:hAnsi="Arial" w:cs="Arial"/>
          <w:sz w:val="24"/>
          <w:szCs w:val="24"/>
        </w:rPr>
        <w:t xml:space="preserve"> möjlighet att direkt boka tid, vilket </w:t>
      </w:r>
      <w:r w:rsidR="00D731B6" w:rsidRPr="00D731B6">
        <w:rPr>
          <w:rFonts w:ascii="Arial" w:hAnsi="Arial" w:cs="Arial"/>
          <w:sz w:val="24"/>
          <w:szCs w:val="24"/>
        </w:rPr>
        <w:t>har upplevts som mycket positivt.</w:t>
      </w:r>
      <w:r w:rsidR="00E73924">
        <w:rPr>
          <w:rFonts w:ascii="Arial" w:hAnsi="Arial" w:cs="Arial"/>
          <w:sz w:val="24"/>
          <w:szCs w:val="24"/>
        </w:rPr>
        <w:t xml:space="preserve"> </w:t>
      </w:r>
      <w:r w:rsidR="00D731B6" w:rsidRPr="00D731B6">
        <w:rPr>
          <w:rFonts w:ascii="Arial" w:hAnsi="Arial" w:cs="Arial"/>
          <w:sz w:val="24"/>
          <w:szCs w:val="24"/>
        </w:rPr>
        <w:t xml:space="preserve">Det har varit svårt </w:t>
      </w:r>
      <w:r w:rsidR="00A527E2">
        <w:rPr>
          <w:rFonts w:ascii="Arial" w:hAnsi="Arial" w:cs="Arial"/>
          <w:sz w:val="24"/>
          <w:szCs w:val="24"/>
        </w:rPr>
        <w:t xml:space="preserve">för oss </w:t>
      </w:r>
      <w:r w:rsidR="00D731B6" w:rsidRPr="00D731B6">
        <w:rPr>
          <w:rFonts w:ascii="Arial" w:hAnsi="Arial" w:cs="Arial"/>
          <w:sz w:val="24"/>
          <w:szCs w:val="24"/>
        </w:rPr>
        <w:t>att få tid för ett samtal med någon ansvarig</w:t>
      </w:r>
      <w:r>
        <w:rPr>
          <w:rFonts w:ascii="Arial" w:hAnsi="Arial" w:cs="Arial"/>
          <w:sz w:val="24"/>
          <w:szCs w:val="24"/>
        </w:rPr>
        <w:t xml:space="preserve"> på vårdcentral eller apotek</w:t>
      </w:r>
      <w:r w:rsidR="00D731B6" w:rsidRPr="00D731B6">
        <w:rPr>
          <w:rFonts w:ascii="Arial" w:hAnsi="Arial" w:cs="Arial"/>
          <w:sz w:val="24"/>
          <w:szCs w:val="24"/>
        </w:rPr>
        <w:t xml:space="preserve">. </w:t>
      </w:r>
    </w:p>
    <w:p w:rsidR="00D731B6" w:rsidRPr="00BE029F" w:rsidRDefault="00AA0199" w:rsidP="00F46D77">
      <w:pPr>
        <w:rPr>
          <w:rFonts w:ascii="Arial" w:hAnsi="Arial" w:cs="Arial"/>
          <w:sz w:val="24"/>
          <w:szCs w:val="24"/>
        </w:rPr>
      </w:pPr>
      <w:r>
        <w:rPr>
          <w:rFonts w:ascii="Arial" w:hAnsi="Arial" w:cs="Arial"/>
          <w:sz w:val="24"/>
          <w:szCs w:val="24"/>
        </w:rPr>
        <w:t>De</w:t>
      </w:r>
      <w:r w:rsidR="00E73924">
        <w:rPr>
          <w:rFonts w:ascii="Arial" w:hAnsi="Arial" w:cs="Arial"/>
          <w:sz w:val="24"/>
          <w:szCs w:val="24"/>
        </w:rPr>
        <w:t xml:space="preserve"> frågor som har lyfts vid dess möten stämmer bra med de intervjuer i fokusgrupper</w:t>
      </w:r>
      <w:r>
        <w:rPr>
          <w:rFonts w:ascii="Arial" w:hAnsi="Arial" w:cs="Arial"/>
          <w:sz w:val="24"/>
          <w:szCs w:val="24"/>
        </w:rPr>
        <w:t xml:space="preserve"> som gjordes tidigare (Berglund, Westerlund 2016)</w:t>
      </w:r>
      <w:r w:rsidR="00E73924">
        <w:rPr>
          <w:rFonts w:ascii="Arial" w:hAnsi="Arial" w:cs="Arial"/>
          <w:sz w:val="24"/>
          <w:szCs w:val="24"/>
        </w:rPr>
        <w:t xml:space="preserve">. </w:t>
      </w:r>
      <w:r w:rsidR="00D731B6" w:rsidRPr="00D731B6">
        <w:rPr>
          <w:rFonts w:ascii="Arial" w:hAnsi="Arial" w:cs="Arial"/>
          <w:sz w:val="24"/>
          <w:szCs w:val="24"/>
        </w:rPr>
        <w:t xml:space="preserve">Det finns stora kulturella skillnader, men jag tror ändå att några ganska </w:t>
      </w:r>
      <w:r w:rsidR="00D731B6" w:rsidRPr="00D731B6">
        <w:rPr>
          <w:rFonts w:ascii="Arial" w:hAnsi="Arial" w:cs="Arial"/>
          <w:sz w:val="24"/>
          <w:szCs w:val="24"/>
          <w:u w:val="single"/>
        </w:rPr>
        <w:t>små</w:t>
      </w:r>
      <w:r w:rsidR="00D731B6" w:rsidRPr="00D731B6">
        <w:rPr>
          <w:rFonts w:ascii="Arial" w:hAnsi="Arial" w:cs="Arial"/>
          <w:sz w:val="24"/>
          <w:szCs w:val="24"/>
        </w:rPr>
        <w:t xml:space="preserve"> åtgärder skull</w:t>
      </w:r>
      <w:r w:rsidR="00D72A63">
        <w:rPr>
          <w:rFonts w:ascii="Arial" w:hAnsi="Arial" w:cs="Arial"/>
          <w:sz w:val="24"/>
          <w:szCs w:val="24"/>
        </w:rPr>
        <w:t>e</w:t>
      </w:r>
      <w:r w:rsidR="00D731B6" w:rsidRPr="00D731B6">
        <w:rPr>
          <w:rFonts w:ascii="Arial" w:hAnsi="Arial" w:cs="Arial"/>
          <w:sz w:val="24"/>
          <w:szCs w:val="24"/>
        </w:rPr>
        <w:t xml:space="preserve"> göra </w:t>
      </w:r>
      <w:r w:rsidR="00D731B6" w:rsidRPr="00D731B6">
        <w:rPr>
          <w:rFonts w:ascii="Arial" w:hAnsi="Arial" w:cs="Arial"/>
          <w:sz w:val="24"/>
          <w:szCs w:val="24"/>
          <w:u w:val="single"/>
        </w:rPr>
        <w:t>stora</w:t>
      </w:r>
      <w:r w:rsidR="00D731B6" w:rsidRPr="00D731B6">
        <w:rPr>
          <w:rFonts w:ascii="Arial" w:hAnsi="Arial" w:cs="Arial"/>
          <w:sz w:val="24"/>
          <w:szCs w:val="24"/>
        </w:rPr>
        <w:t xml:space="preserve"> skillnader</w:t>
      </w:r>
      <w:r w:rsidR="00D72A63">
        <w:rPr>
          <w:rFonts w:ascii="Arial" w:hAnsi="Arial" w:cs="Arial"/>
          <w:sz w:val="24"/>
          <w:szCs w:val="24"/>
        </w:rPr>
        <w:t xml:space="preserve"> för dessa grupper</w:t>
      </w:r>
      <w:r w:rsidR="00D731B6" w:rsidRPr="00D731B6">
        <w:rPr>
          <w:rFonts w:ascii="Arial" w:hAnsi="Arial" w:cs="Arial"/>
          <w:sz w:val="24"/>
          <w:szCs w:val="24"/>
        </w:rPr>
        <w:t>!</w:t>
      </w:r>
    </w:p>
    <w:p w:rsidR="00F46D77" w:rsidRDefault="00F46D77" w:rsidP="00F46D77">
      <w:pPr>
        <w:spacing w:after="0" w:line="240" w:lineRule="auto"/>
        <w:rPr>
          <w:rFonts w:ascii="Arial" w:hAnsi="Arial" w:cs="Arial"/>
          <w:b/>
          <w:sz w:val="24"/>
          <w:szCs w:val="24"/>
        </w:rPr>
      </w:pPr>
    </w:p>
    <w:p w:rsidR="00056B1D" w:rsidRPr="004755A0" w:rsidRDefault="00056B1D" w:rsidP="00056B1D">
      <w:pPr>
        <w:rPr>
          <w:rFonts w:ascii="Arial" w:hAnsi="Arial" w:cs="Arial"/>
          <w:b/>
          <w:sz w:val="24"/>
          <w:szCs w:val="24"/>
        </w:rPr>
      </w:pPr>
      <w:r>
        <w:rPr>
          <w:rFonts w:ascii="Arial" w:hAnsi="Arial" w:cs="Arial"/>
          <w:b/>
          <w:sz w:val="24"/>
          <w:szCs w:val="24"/>
        </w:rPr>
        <w:t>Pågående utveckling i vården – axplock ur media</w:t>
      </w:r>
    </w:p>
    <w:p w:rsidR="002C4BD1" w:rsidRDefault="002C4BD1" w:rsidP="00BE029F">
      <w:pPr>
        <w:rPr>
          <w:rFonts w:ascii="Arial" w:hAnsi="Arial" w:cs="Arial"/>
          <w:sz w:val="24"/>
          <w:szCs w:val="24"/>
        </w:rPr>
      </w:pPr>
      <w:r w:rsidRPr="002C4BD1">
        <w:rPr>
          <w:rFonts w:ascii="Arial" w:hAnsi="Arial" w:cs="Arial"/>
          <w:sz w:val="24"/>
          <w:szCs w:val="24"/>
        </w:rPr>
        <w:t>I Vårdanalys rapport (2015:6, Vårdval och jämlik vård inom primärvården) rekommenderas ändamålsenlig uppföljning av primärvården</w:t>
      </w:r>
      <w:r>
        <w:rPr>
          <w:rFonts w:ascii="Arial" w:hAnsi="Arial" w:cs="Arial"/>
          <w:sz w:val="24"/>
          <w:szCs w:val="24"/>
        </w:rPr>
        <w:t>, b</w:t>
      </w:r>
      <w:r w:rsidRPr="00BE029F">
        <w:rPr>
          <w:rFonts w:ascii="Arial" w:hAnsi="Arial" w:cs="Arial"/>
          <w:sz w:val="24"/>
          <w:szCs w:val="24"/>
        </w:rPr>
        <w:t>ehovsviktad ersättning</w:t>
      </w:r>
      <w:r>
        <w:rPr>
          <w:rFonts w:ascii="Arial" w:hAnsi="Arial" w:cs="Arial"/>
          <w:sz w:val="24"/>
          <w:szCs w:val="24"/>
        </w:rPr>
        <w:t xml:space="preserve"> och att s</w:t>
      </w:r>
      <w:r w:rsidRPr="00BE029F">
        <w:rPr>
          <w:rFonts w:ascii="Arial" w:hAnsi="Arial" w:cs="Arial"/>
          <w:sz w:val="24"/>
          <w:szCs w:val="24"/>
        </w:rPr>
        <w:t>tyr</w:t>
      </w:r>
      <w:r w:rsidR="00663B83">
        <w:rPr>
          <w:rFonts w:ascii="Arial" w:hAnsi="Arial" w:cs="Arial"/>
          <w:sz w:val="24"/>
          <w:szCs w:val="24"/>
        </w:rPr>
        <w:t>-</w:t>
      </w:r>
      <w:r w:rsidRPr="00BE029F">
        <w:rPr>
          <w:rFonts w:ascii="Arial" w:hAnsi="Arial" w:cs="Arial"/>
          <w:sz w:val="24"/>
          <w:szCs w:val="24"/>
        </w:rPr>
        <w:t xml:space="preserve"> och ersättningssystem motverka</w:t>
      </w:r>
      <w:r>
        <w:rPr>
          <w:rFonts w:ascii="Arial" w:hAnsi="Arial" w:cs="Arial"/>
          <w:sz w:val="24"/>
          <w:szCs w:val="24"/>
        </w:rPr>
        <w:t>r</w:t>
      </w:r>
      <w:r w:rsidRPr="00BE029F">
        <w:rPr>
          <w:rFonts w:ascii="Arial" w:hAnsi="Arial" w:cs="Arial"/>
          <w:sz w:val="24"/>
          <w:szCs w:val="24"/>
        </w:rPr>
        <w:t xml:space="preserve"> att vårdgivare inriktar verksamheten mot lätta patientgrupper</w:t>
      </w:r>
      <w:r w:rsidR="00056B1D">
        <w:rPr>
          <w:rFonts w:ascii="Arial" w:hAnsi="Arial" w:cs="Arial"/>
          <w:sz w:val="24"/>
          <w:szCs w:val="24"/>
        </w:rPr>
        <w:t xml:space="preserve">. Detta stöds av </w:t>
      </w:r>
      <w:r w:rsidR="00BE029F" w:rsidRPr="00BE029F">
        <w:rPr>
          <w:rFonts w:ascii="Arial" w:hAnsi="Arial" w:cs="Arial"/>
          <w:sz w:val="24"/>
          <w:szCs w:val="24"/>
        </w:rPr>
        <w:t xml:space="preserve">Betänkandet </w:t>
      </w:r>
      <w:r w:rsidR="00056B1D">
        <w:rPr>
          <w:rFonts w:ascii="Arial" w:hAnsi="Arial" w:cs="Arial"/>
          <w:sz w:val="24"/>
          <w:szCs w:val="24"/>
        </w:rPr>
        <w:t>’</w:t>
      </w:r>
      <w:r w:rsidR="00BE029F" w:rsidRPr="00BE029F">
        <w:rPr>
          <w:rFonts w:ascii="Arial" w:hAnsi="Arial" w:cs="Arial"/>
          <w:sz w:val="24"/>
          <w:szCs w:val="24"/>
        </w:rPr>
        <w:t>Effektiv vård</w:t>
      </w:r>
      <w:r>
        <w:rPr>
          <w:rFonts w:ascii="Arial" w:hAnsi="Arial" w:cs="Arial"/>
          <w:sz w:val="24"/>
          <w:szCs w:val="24"/>
        </w:rPr>
        <w:t>’</w:t>
      </w:r>
      <w:r w:rsidR="00BE029F" w:rsidRPr="00BE029F">
        <w:rPr>
          <w:rFonts w:ascii="Arial" w:hAnsi="Arial" w:cs="Arial"/>
          <w:sz w:val="24"/>
          <w:szCs w:val="24"/>
        </w:rPr>
        <w:t xml:space="preserve"> (</w:t>
      </w:r>
      <w:r w:rsidR="00BE029F" w:rsidRPr="00BE029F">
        <w:rPr>
          <w:rFonts w:ascii="Arial" w:hAnsi="Arial" w:cs="Arial"/>
          <w:sz w:val="24"/>
          <w:szCs w:val="24"/>
          <w:lang w:eastAsia="sv-SE"/>
        </w:rPr>
        <w:t>SOU 2016:2</w:t>
      </w:r>
      <w:r w:rsidR="00BE029F" w:rsidRPr="00BE029F">
        <w:rPr>
          <w:rFonts w:ascii="Arial" w:hAnsi="Arial" w:cs="Arial"/>
          <w:sz w:val="24"/>
          <w:szCs w:val="24"/>
        </w:rPr>
        <w:t xml:space="preserve">) </w:t>
      </w:r>
      <w:r>
        <w:rPr>
          <w:rFonts w:ascii="Arial" w:hAnsi="Arial" w:cs="Arial"/>
          <w:sz w:val="24"/>
          <w:szCs w:val="24"/>
        </w:rPr>
        <w:t xml:space="preserve">där </w:t>
      </w:r>
      <w:r w:rsidR="00BE029F" w:rsidRPr="00BE029F">
        <w:rPr>
          <w:rFonts w:ascii="Arial" w:hAnsi="Arial" w:cs="Arial"/>
          <w:sz w:val="24"/>
          <w:szCs w:val="24"/>
        </w:rPr>
        <w:t xml:space="preserve">förslag </w:t>
      </w:r>
      <w:r w:rsidRPr="00BE029F">
        <w:rPr>
          <w:rFonts w:ascii="Arial" w:hAnsi="Arial" w:cs="Arial"/>
          <w:sz w:val="24"/>
          <w:szCs w:val="24"/>
        </w:rPr>
        <w:t xml:space="preserve">ges </w:t>
      </w:r>
      <w:r w:rsidR="00BE029F" w:rsidRPr="00BE029F">
        <w:rPr>
          <w:rFonts w:ascii="Arial" w:hAnsi="Arial" w:cs="Arial"/>
          <w:sz w:val="24"/>
          <w:szCs w:val="24"/>
        </w:rPr>
        <w:t xml:space="preserve">om hur organisationen av vården bör ändras för att få effektivare användning av </w:t>
      </w:r>
      <w:r>
        <w:rPr>
          <w:rFonts w:ascii="Arial" w:hAnsi="Arial" w:cs="Arial"/>
          <w:sz w:val="24"/>
          <w:szCs w:val="24"/>
        </w:rPr>
        <w:t>tillgängliga</w:t>
      </w:r>
      <w:r w:rsidR="00BE029F" w:rsidRPr="00BE029F">
        <w:rPr>
          <w:rFonts w:ascii="Arial" w:hAnsi="Arial" w:cs="Arial"/>
          <w:sz w:val="24"/>
          <w:szCs w:val="24"/>
        </w:rPr>
        <w:t xml:space="preserve"> resurser. Resurser från sjukhusen bör omprioriteras till primärvården som bör få större ansvar för akutvård. Viktiga slutsatser är att </w:t>
      </w:r>
      <w:r w:rsidR="00BE029F" w:rsidRPr="00D72A63">
        <w:rPr>
          <w:rFonts w:ascii="Arial" w:hAnsi="Arial" w:cs="Arial"/>
          <w:i/>
          <w:sz w:val="24"/>
          <w:szCs w:val="24"/>
        </w:rPr>
        <w:t xml:space="preserve">primärvården bör ges ett ansvar för akut hälso- och sjukvård som inte kräver vård </w:t>
      </w:r>
      <w:r w:rsidR="00BE029F" w:rsidRPr="00D72A63">
        <w:rPr>
          <w:rFonts w:ascii="Arial" w:hAnsi="Arial" w:cs="Arial"/>
          <w:i/>
          <w:sz w:val="24"/>
          <w:szCs w:val="24"/>
        </w:rPr>
        <w:lastRenderedPageBreak/>
        <w:t>på akutsjukhus</w:t>
      </w:r>
      <w:r w:rsidR="0058343A" w:rsidRPr="00D72A63">
        <w:rPr>
          <w:rFonts w:ascii="Arial" w:hAnsi="Arial" w:cs="Arial"/>
          <w:i/>
          <w:sz w:val="24"/>
          <w:szCs w:val="24"/>
        </w:rPr>
        <w:t>,</w:t>
      </w:r>
      <w:r w:rsidR="00BE029F" w:rsidRPr="00D72A63">
        <w:rPr>
          <w:rFonts w:ascii="Arial" w:hAnsi="Arial" w:cs="Arial"/>
          <w:i/>
          <w:sz w:val="24"/>
          <w:szCs w:val="24"/>
        </w:rPr>
        <w:t xml:space="preserve"> vården bör vara lätt tillgänglig för befolkningen under dygnets alla timmar, och förebyggande arbete, diagnostik, behandling och rehabilitering för de allra flesta vårdbehov poängteras</w:t>
      </w:r>
      <w:r w:rsidR="00BE029F" w:rsidRPr="00621E05">
        <w:rPr>
          <w:rFonts w:ascii="Arial" w:hAnsi="Arial" w:cs="Arial"/>
          <w:sz w:val="24"/>
          <w:szCs w:val="24"/>
        </w:rPr>
        <w:t xml:space="preserve">. </w:t>
      </w:r>
      <w:r w:rsidR="0058343A" w:rsidRPr="00621E05">
        <w:rPr>
          <w:rFonts w:ascii="Arial" w:hAnsi="Arial" w:cs="Arial"/>
          <w:sz w:val="24"/>
          <w:szCs w:val="24"/>
        </w:rPr>
        <w:t>Inom patientorganisationerna finns ett starkt stöd för detta.</w:t>
      </w:r>
    </w:p>
    <w:p w:rsidR="00771079" w:rsidRPr="00621E05" w:rsidRDefault="00771079" w:rsidP="00BE029F">
      <w:pPr>
        <w:rPr>
          <w:rFonts w:ascii="Arial" w:hAnsi="Arial" w:cs="Arial"/>
          <w:sz w:val="24"/>
          <w:szCs w:val="24"/>
        </w:rPr>
      </w:pPr>
      <w:r>
        <w:rPr>
          <w:rFonts w:ascii="Arial" w:hAnsi="Arial" w:cs="Arial"/>
          <w:sz w:val="24"/>
          <w:szCs w:val="24"/>
        </w:rPr>
        <w:t>På vårdcentralen Drottninghög i Helsingborg har utvecklats ett kommunikationskort för att förbättra samspelet mellan patienten och vården och detta kort finns på flera vårdcentraler i Skåne. Kortet fylls i på vårdcentralen och är ett bra stöd för information till närstående eller på apoteket (Dagen</w:t>
      </w:r>
      <w:r w:rsidR="00D72A63">
        <w:rPr>
          <w:rFonts w:ascii="Arial" w:hAnsi="Arial" w:cs="Arial"/>
          <w:sz w:val="24"/>
          <w:szCs w:val="24"/>
        </w:rPr>
        <w:t>s Medicin, 9 nov. 2016)(bilaga 3</w:t>
      </w:r>
      <w:r>
        <w:rPr>
          <w:rFonts w:ascii="Arial" w:hAnsi="Arial" w:cs="Arial"/>
          <w:sz w:val="24"/>
          <w:szCs w:val="24"/>
        </w:rPr>
        <w:t>)</w:t>
      </w:r>
    </w:p>
    <w:p w:rsidR="00FA4573" w:rsidRPr="00316548" w:rsidRDefault="00FA4573" w:rsidP="00316548">
      <w:pPr>
        <w:rPr>
          <w:rFonts w:ascii="Arial" w:hAnsi="Arial" w:cs="Arial"/>
          <w:sz w:val="24"/>
          <w:szCs w:val="24"/>
        </w:rPr>
      </w:pPr>
      <w:r w:rsidRPr="00316548">
        <w:rPr>
          <w:rFonts w:ascii="Arial" w:hAnsi="Arial" w:cs="Arial"/>
          <w:sz w:val="24"/>
          <w:szCs w:val="24"/>
        </w:rPr>
        <w:t xml:space="preserve">’Friare tyglar ska ge kroniker bättre vård.’ Fyra vårdcentraler i Västerort i Stockholm får samma ersättning för läkar- och sjuksköterskebesök (150 kr), videobesök ersätts med 150 kr, </w:t>
      </w:r>
      <w:r w:rsidR="005E402B" w:rsidRPr="00316548">
        <w:rPr>
          <w:rFonts w:ascii="Arial" w:hAnsi="Arial" w:cs="Arial"/>
          <w:sz w:val="24"/>
          <w:szCs w:val="24"/>
        </w:rPr>
        <w:t>och</w:t>
      </w:r>
      <w:r w:rsidRPr="00316548">
        <w:rPr>
          <w:rFonts w:ascii="Arial" w:hAnsi="Arial" w:cs="Arial"/>
          <w:sz w:val="24"/>
          <w:szCs w:val="24"/>
        </w:rPr>
        <w:t xml:space="preserve"> </w:t>
      </w:r>
      <w:proofErr w:type="spellStart"/>
      <w:r w:rsidRPr="00316548">
        <w:rPr>
          <w:rFonts w:ascii="Arial" w:hAnsi="Arial" w:cs="Arial"/>
          <w:sz w:val="24"/>
          <w:szCs w:val="24"/>
        </w:rPr>
        <w:t>Adjusted</w:t>
      </w:r>
      <w:proofErr w:type="spellEnd"/>
      <w:r w:rsidRPr="00316548">
        <w:rPr>
          <w:rFonts w:ascii="Arial" w:hAnsi="Arial" w:cs="Arial"/>
          <w:sz w:val="24"/>
          <w:szCs w:val="24"/>
        </w:rPr>
        <w:t xml:space="preserve"> Clinical Groups (ACG) används. (Dagens Medicin, nr 22, 1 juni 2016, Mia Wärngård).</w:t>
      </w:r>
    </w:p>
    <w:p w:rsidR="00A14FD8" w:rsidRPr="00316548" w:rsidRDefault="00A14FD8" w:rsidP="00316548">
      <w:pPr>
        <w:rPr>
          <w:rFonts w:ascii="Arial" w:hAnsi="Arial" w:cs="Arial"/>
          <w:sz w:val="24"/>
          <w:szCs w:val="24"/>
        </w:rPr>
      </w:pPr>
      <w:r w:rsidRPr="00316548">
        <w:rPr>
          <w:rFonts w:ascii="Arial" w:hAnsi="Arial" w:cs="Arial"/>
          <w:sz w:val="24"/>
          <w:szCs w:val="24"/>
        </w:rPr>
        <w:t>’Bristen på tolkar ger vården stora problem’</w:t>
      </w:r>
      <w:r w:rsidR="00316548">
        <w:rPr>
          <w:rFonts w:ascii="Arial" w:hAnsi="Arial" w:cs="Arial"/>
          <w:sz w:val="24"/>
          <w:szCs w:val="24"/>
        </w:rPr>
        <w:t>.</w:t>
      </w:r>
      <w:r w:rsidRPr="00316548">
        <w:rPr>
          <w:rFonts w:ascii="Arial" w:hAnsi="Arial" w:cs="Arial"/>
          <w:b/>
          <w:sz w:val="24"/>
          <w:szCs w:val="24"/>
        </w:rPr>
        <w:t xml:space="preserve"> </w:t>
      </w:r>
      <w:r w:rsidRPr="00316548">
        <w:rPr>
          <w:rFonts w:ascii="Arial" w:hAnsi="Arial" w:cs="Arial"/>
          <w:sz w:val="24"/>
          <w:szCs w:val="24"/>
        </w:rPr>
        <w:t>Det kan vara att tolken inte kommer, avbokar sent, har fel dialekt eller språk, lägger till eller tar bort information.</w:t>
      </w:r>
      <w:r w:rsidRPr="00316548">
        <w:rPr>
          <w:rFonts w:ascii="Arial" w:hAnsi="Arial" w:cs="Arial"/>
          <w:b/>
          <w:sz w:val="24"/>
          <w:szCs w:val="24"/>
        </w:rPr>
        <w:t xml:space="preserve"> </w:t>
      </w:r>
      <w:r w:rsidRPr="00316548">
        <w:rPr>
          <w:rFonts w:ascii="Arial" w:hAnsi="Arial" w:cs="Arial"/>
          <w:sz w:val="24"/>
          <w:szCs w:val="24"/>
        </w:rPr>
        <w:t>(Dagens Medicin, nr 18, 4 maj 2016, Isabelle Bäckman).</w:t>
      </w:r>
    </w:p>
    <w:p w:rsidR="00056B1D" w:rsidRPr="00621E05" w:rsidRDefault="00056B1D" w:rsidP="00056B1D">
      <w:pPr>
        <w:rPr>
          <w:rFonts w:ascii="Arial" w:hAnsi="Arial" w:cs="Arial"/>
          <w:sz w:val="24"/>
          <w:szCs w:val="24"/>
        </w:rPr>
      </w:pPr>
      <w:r>
        <w:rPr>
          <w:rFonts w:ascii="Arial" w:hAnsi="Arial" w:cs="Arial"/>
          <w:sz w:val="24"/>
          <w:szCs w:val="24"/>
        </w:rPr>
        <w:t xml:space="preserve">En gemensam vision för E-hälsa har tagits fram mellan regeringen och SKL. Här lyfts att patienten ska kunna hålla kontakt med vården med hjälp av e-hälsotjänster, uppföljning ska kunna underlättas mellan läkare och patient, registrering av patient ska kunna ske med mindre administration, och arbete för en gemensam läkemedelslista i hela landet ska vara i fokus. </w:t>
      </w:r>
      <w:r w:rsidRPr="00621E05">
        <w:rPr>
          <w:rFonts w:ascii="Arial" w:hAnsi="Arial" w:cs="Arial"/>
          <w:sz w:val="24"/>
          <w:szCs w:val="24"/>
        </w:rPr>
        <w:t>Många patientorganisationer håller med om detta.</w:t>
      </w:r>
    </w:p>
    <w:p w:rsidR="00BE029F" w:rsidRPr="00316548" w:rsidRDefault="00BE029F" w:rsidP="00316548">
      <w:pPr>
        <w:rPr>
          <w:rFonts w:ascii="Arial" w:hAnsi="Arial" w:cs="Arial"/>
          <w:sz w:val="24"/>
          <w:szCs w:val="24"/>
        </w:rPr>
      </w:pPr>
      <w:r w:rsidRPr="00316548">
        <w:rPr>
          <w:rFonts w:ascii="Arial" w:hAnsi="Arial" w:cs="Arial"/>
          <w:sz w:val="24"/>
          <w:szCs w:val="24"/>
        </w:rPr>
        <w:t>Digitala nyheter är viktiga både för delaktiga patienter och bättre fungerande arbete för</w:t>
      </w:r>
      <w:r w:rsidR="00FA4573" w:rsidRPr="00316548">
        <w:rPr>
          <w:rFonts w:ascii="Arial" w:hAnsi="Arial" w:cs="Arial"/>
          <w:sz w:val="24"/>
          <w:szCs w:val="24"/>
        </w:rPr>
        <w:t xml:space="preserve"> vårdpersonal. </w:t>
      </w:r>
      <w:r w:rsidR="0058343A" w:rsidRPr="00316548">
        <w:rPr>
          <w:rFonts w:ascii="Arial" w:hAnsi="Arial" w:cs="Arial"/>
          <w:sz w:val="24"/>
          <w:szCs w:val="24"/>
        </w:rPr>
        <w:t>Ett projek</w:t>
      </w:r>
      <w:r w:rsidR="0058343A">
        <w:rPr>
          <w:rFonts w:ascii="Arial" w:hAnsi="Arial" w:cs="Arial"/>
          <w:sz w:val="24"/>
          <w:szCs w:val="24"/>
        </w:rPr>
        <w:t xml:space="preserve">t handlar om Digitala </w:t>
      </w:r>
      <w:proofErr w:type="spellStart"/>
      <w:r w:rsidR="0058343A">
        <w:rPr>
          <w:rFonts w:ascii="Arial" w:hAnsi="Arial" w:cs="Arial"/>
          <w:sz w:val="24"/>
          <w:szCs w:val="24"/>
        </w:rPr>
        <w:t>vårdmöten</w:t>
      </w:r>
      <w:proofErr w:type="spellEnd"/>
      <w:r w:rsidR="0058343A">
        <w:rPr>
          <w:rFonts w:ascii="Arial" w:hAnsi="Arial" w:cs="Arial"/>
          <w:sz w:val="24"/>
          <w:szCs w:val="24"/>
        </w:rPr>
        <w:t>.</w:t>
      </w:r>
      <w:r w:rsidR="0058343A" w:rsidRPr="00316548">
        <w:rPr>
          <w:rFonts w:ascii="Arial" w:hAnsi="Arial" w:cs="Arial"/>
          <w:sz w:val="24"/>
          <w:szCs w:val="24"/>
        </w:rPr>
        <w:t xml:space="preserve"> </w:t>
      </w:r>
      <w:r w:rsidR="0058343A">
        <w:rPr>
          <w:rFonts w:ascii="Arial" w:hAnsi="Arial" w:cs="Arial"/>
          <w:sz w:val="24"/>
          <w:szCs w:val="24"/>
        </w:rPr>
        <w:t>Ett annat projekt</w:t>
      </w:r>
      <w:r w:rsidRPr="00316548">
        <w:rPr>
          <w:rFonts w:ascii="Arial" w:hAnsi="Arial" w:cs="Arial"/>
          <w:sz w:val="24"/>
          <w:szCs w:val="24"/>
        </w:rPr>
        <w:t xml:space="preserve"> är Digital anamnesupptagning före läkarbesök (CLEOS-Clin</w:t>
      </w:r>
      <w:r w:rsidR="0000113E" w:rsidRPr="00316548">
        <w:rPr>
          <w:rFonts w:ascii="Arial" w:hAnsi="Arial" w:cs="Arial"/>
          <w:sz w:val="24"/>
          <w:szCs w:val="24"/>
        </w:rPr>
        <w:t>ical Expert Operating System). Detta k</w:t>
      </w:r>
      <w:r w:rsidRPr="00316548">
        <w:rPr>
          <w:rFonts w:ascii="Arial" w:hAnsi="Arial" w:cs="Arial"/>
          <w:sz w:val="24"/>
          <w:szCs w:val="24"/>
        </w:rPr>
        <w:t xml:space="preserve">ommer att bli användbart för svårfångade diagnoser eller ge mönster vid mångfacetterade, bättre diagnostik, mindre läkarcentrerat möte, </w:t>
      </w:r>
      <w:r w:rsidR="00F17ACF" w:rsidRPr="00316548">
        <w:rPr>
          <w:rFonts w:ascii="Arial" w:hAnsi="Arial" w:cs="Arial"/>
          <w:sz w:val="24"/>
          <w:szCs w:val="24"/>
        </w:rPr>
        <w:t xml:space="preserve">och ge </w:t>
      </w:r>
      <w:r w:rsidRPr="00316548">
        <w:rPr>
          <w:rFonts w:ascii="Arial" w:hAnsi="Arial" w:cs="Arial"/>
          <w:sz w:val="24"/>
          <w:szCs w:val="24"/>
        </w:rPr>
        <w:t>bättre underlag för mötet med patienten.</w:t>
      </w:r>
      <w:r w:rsidR="00FA4573" w:rsidRPr="00316548">
        <w:rPr>
          <w:rFonts w:ascii="Arial" w:hAnsi="Arial" w:cs="Arial"/>
          <w:b/>
          <w:sz w:val="24"/>
          <w:szCs w:val="24"/>
        </w:rPr>
        <w:t xml:space="preserve"> </w:t>
      </w:r>
      <w:r w:rsidR="00FA4573" w:rsidRPr="00316548">
        <w:rPr>
          <w:rFonts w:ascii="Arial" w:hAnsi="Arial" w:cs="Arial"/>
          <w:sz w:val="24"/>
          <w:szCs w:val="24"/>
        </w:rPr>
        <w:t>(Dagens Medicin februari 2016).</w:t>
      </w:r>
    </w:p>
    <w:p w:rsidR="00F46D77" w:rsidRDefault="0058343A" w:rsidP="00316548">
      <w:pPr>
        <w:rPr>
          <w:rFonts w:ascii="Arial" w:hAnsi="Arial" w:cs="Arial"/>
          <w:sz w:val="24"/>
          <w:szCs w:val="24"/>
        </w:rPr>
      </w:pPr>
      <w:r w:rsidRPr="00120C42">
        <w:rPr>
          <w:rFonts w:ascii="Arial" w:hAnsi="Arial" w:cs="Arial"/>
          <w:sz w:val="24"/>
          <w:szCs w:val="24"/>
        </w:rPr>
        <w:t xml:space="preserve">Kontinuitet, förebyggande insatser och uppsökande vård kan vara mått på god tillgänglighet såväl som en fast vårdkontakt. Här behövs också att landsting, kommun, vårdcentral och professionerna är med i diskussionerna och att konkret samordning av vården förbättras. Då skulle undanträngning av grupperna som har kroniska sjukdomar </w:t>
      </w:r>
      <w:r w:rsidRPr="00120C42">
        <w:rPr>
          <w:rFonts w:ascii="Arial" w:hAnsi="Arial" w:cs="Arial"/>
          <w:sz w:val="24"/>
          <w:szCs w:val="24"/>
        </w:rPr>
        <w:lastRenderedPageBreak/>
        <w:t>förhindras, eftersom de ofta beh</w:t>
      </w:r>
      <w:r>
        <w:rPr>
          <w:rFonts w:ascii="Arial" w:hAnsi="Arial" w:cs="Arial"/>
          <w:sz w:val="24"/>
          <w:szCs w:val="24"/>
        </w:rPr>
        <w:t>över mer tid med de olika profes</w:t>
      </w:r>
      <w:r w:rsidRPr="00120C42">
        <w:rPr>
          <w:rFonts w:ascii="Arial" w:hAnsi="Arial" w:cs="Arial"/>
          <w:sz w:val="24"/>
          <w:szCs w:val="24"/>
        </w:rPr>
        <w:t>sionerna än en patient med enklare åkommor.</w:t>
      </w:r>
      <w:r>
        <w:rPr>
          <w:rFonts w:ascii="Arial" w:hAnsi="Arial" w:cs="Arial"/>
          <w:sz w:val="24"/>
          <w:szCs w:val="24"/>
        </w:rPr>
        <w:t xml:space="preserve"> </w:t>
      </w:r>
    </w:p>
    <w:p w:rsidR="00A14FD8" w:rsidRPr="00316548" w:rsidRDefault="007174BF" w:rsidP="00316548">
      <w:pPr>
        <w:rPr>
          <w:rFonts w:ascii="Arial" w:hAnsi="Arial" w:cs="Arial"/>
          <w:sz w:val="24"/>
          <w:szCs w:val="24"/>
        </w:rPr>
      </w:pPr>
      <w:r w:rsidRPr="00316548">
        <w:rPr>
          <w:rFonts w:ascii="Arial" w:hAnsi="Arial" w:cs="Arial"/>
          <w:sz w:val="24"/>
          <w:szCs w:val="24"/>
        </w:rPr>
        <w:t>I Stockholms läns landsting finns hälsokommunikatörer som informerar om den svenska vården på arabiska, tigrinja, somaliska, dari och lätt svenska. De kommuner som har avtal med landstinget är Botkyrka, Nacka, Huddinge, Upplands Väsby, Sigtuna, Södertälje, Sollentuna, Stockholm, Sundbyberg, Haninge och Lidingö. Nyanlända möts av hälsokommunikatörerna vilka informerar för att förebygga ohälsa och guida i vården (DN 15 mar, 2016).</w:t>
      </w:r>
      <w:r w:rsidR="0058343A">
        <w:rPr>
          <w:rFonts w:ascii="Arial" w:hAnsi="Arial" w:cs="Arial"/>
          <w:sz w:val="24"/>
          <w:szCs w:val="24"/>
        </w:rPr>
        <w:t xml:space="preserve"> </w:t>
      </w:r>
      <w:r w:rsidRPr="00316548">
        <w:rPr>
          <w:rFonts w:ascii="Arial" w:hAnsi="Arial" w:cs="Arial"/>
          <w:sz w:val="24"/>
          <w:szCs w:val="24"/>
        </w:rPr>
        <w:t>I Stockholms län har 20 äldrevårdscentraler som riktar sig till listade personer över 75 år godkänts. För att bli godkänd ska vårdcentralen ha en direkttelefon – utan knappval och återuppringning – för telefonrådgivning och tidsbokning, samt erbjuda en fast vårdkontakt. Läkarbesök får ta längre tid och ersättningen för hembesök av distriktssköterska, sjuksköterska eller undersköterska har höjts (DN Stockholm 16 mars 2016, sid. 7</w:t>
      </w:r>
      <w:r w:rsidR="00FA4573" w:rsidRPr="00316548">
        <w:rPr>
          <w:rFonts w:ascii="Arial" w:hAnsi="Arial" w:cs="Arial"/>
          <w:sz w:val="24"/>
          <w:szCs w:val="24"/>
        </w:rPr>
        <w:t>, Anna Gustafsson</w:t>
      </w:r>
      <w:r w:rsidRPr="00316548">
        <w:rPr>
          <w:rFonts w:ascii="Arial" w:hAnsi="Arial" w:cs="Arial"/>
          <w:sz w:val="24"/>
          <w:szCs w:val="24"/>
        </w:rPr>
        <w:t>).</w:t>
      </w:r>
      <w:r w:rsidR="0058343A">
        <w:rPr>
          <w:rFonts w:ascii="Arial" w:hAnsi="Arial" w:cs="Arial"/>
          <w:sz w:val="24"/>
          <w:szCs w:val="24"/>
        </w:rPr>
        <w:t xml:space="preserve"> </w:t>
      </w:r>
      <w:r w:rsidR="00A14FD8" w:rsidRPr="00316548">
        <w:rPr>
          <w:rFonts w:ascii="Arial" w:hAnsi="Arial" w:cs="Arial"/>
          <w:sz w:val="24"/>
          <w:szCs w:val="24"/>
        </w:rPr>
        <w:t xml:space="preserve">’Här får äldre en gräddfil’. På </w:t>
      </w:r>
      <w:r w:rsidR="008C28C4" w:rsidRPr="00316548">
        <w:rPr>
          <w:rFonts w:ascii="Arial" w:hAnsi="Arial" w:cs="Arial"/>
          <w:sz w:val="24"/>
          <w:szCs w:val="24"/>
        </w:rPr>
        <w:t xml:space="preserve">den ackrediterade </w:t>
      </w:r>
      <w:r w:rsidR="00A14FD8" w:rsidRPr="00316548">
        <w:rPr>
          <w:rFonts w:ascii="Arial" w:hAnsi="Arial" w:cs="Arial"/>
          <w:sz w:val="24"/>
          <w:szCs w:val="24"/>
        </w:rPr>
        <w:t>vår</w:t>
      </w:r>
      <w:r w:rsidR="008C28C4" w:rsidRPr="00316548">
        <w:rPr>
          <w:rFonts w:ascii="Arial" w:hAnsi="Arial" w:cs="Arial"/>
          <w:sz w:val="24"/>
          <w:szCs w:val="24"/>
        </w:rPr>
        <w:t xml:space="preserve">dcentralen </w:t>
      </w:r>
      <w:proofErr w:type="spellStart"/>
      <w:r w:rsidR="008C28C4" w:rsidRPr="00316548">
        <w:rPr>
          <w:rFonts w:ascii="Arial" w:hAnsi="Arial" w:cs="Arial"/>
          <w:sz w:val="24"/>
          <w:szCs w:val="24"/>
        </w:rPr>
        <w:t>Borgmästaregården</w:t>
      </w:r>
      <w:proofErr w:type="spellEnd"/>
      <w:r w:rsidR="008C28C4" w:rsidRPr="00316548">
        <w:rPr>
          <w:rFonts w:ascii="Arial" w:hAnsi="Arial" w:cs="Arial"/>
          <w:sz w:val="24"/>
          <w:szCs w:val="24"/>
        </w:rPr>
        <w:t xml:space="preserve"> i M</w:t>
      </w:r>
      <w:r w:rsidR="00A14FD8" w:rsidRPr="00316548">
        <w:rPr>
          <w:rFonts w:ascii="Arial" w:hAnsi="Arial" w:cs="Arial"/>
          <w:sz w:val="24"/>
          <w:szCs w:val="24"/>
        </w:rPr>
        <w:t>almö slipper gamla telefonkö och får komma snabbt.</w:t>
      </w:r>
      <w:r w:rsidR="008C28C4" w:rsidRPr="00316548">
        <w:rPr>
          <w:rFonts w:ascii="Arial" w:hAnsi="Arial" w:cs="Arial"/>
          <w:sz w:val="24"/>
          <w:szCs w:val="24"/>
        </w:rPr>
        <w:t xml:space="preserve"> Återkommande hembesök, samordnad vårdplanering, aktivt efterfrågande av patients perspektiv i vårdplaneringen, förebyggande och hälsoinriktade insatser erbjuds, minst en sjuksköterska med specialistutbildning för vård av äldre ska finnas. (Vårdfokus, nr 5, 2016, Anders Olsson). </w:t>
      </w:r>
    </w:p>
    <w:p w:rsidR="00BE029F" w:rsidRPr="007C5C4B" w:rsidRDefault="0055025D" w:rsidP="00771079">
      <w:pPr>
        <w:rPr>
          <w:rFonts w:ascii="Arial" w:hAnsi="Arial" w:cs="Arial"/>
          <w:sz w:val="24"/>
          <w:szCs w:val="24"/>
        </w:rPr>
      </w:pPr>
      <w:r w:rsidRPr="007174BF">
        <w:rPr>
          <w:rFonts w:ascii="Arial" w:hAnsi="Arial" w:cs="Arial"/>
          <w:sz w:val="24"/>
          <w:szCs w:val="24"/>
        </w:rPr>
        <w:t xml:space="preserve">Riksförbundet Sällsynta diagnoser har 2015 genomfört ett projekt om Övergången mellan barn och vuxen för personer som har sällsynta diagnoser. Där har </w:t>
      </w:r>
      <w:r w:rsidR="00EB7E6F" w:rsidRPr="007174BF">
        <w:rPr>
          <w:rFonts w:ascii="Arial" w:hAnsi="Arial" w:cs="Arial"/>
          <w:sz w:val="24"/>
          <w:szCs w:val="24"/>
        </w:rPr>
        <w:t xml:space="preserve">förslag </w:t>
      </w:r>
      <w:r w:rsidRPr="007174BF">
        <w:rPr>
          <w:rFonts w:ascii="Arial" w:hAnsi="Arial" w:cs="Arial"/>
          <w:sz w:val="24"/>
          <w:szCs w:val="24"/>
        </w:rPr>
        <w:t>som lotsar, föräldrastödjare, kontaktkarta och sällsynt vårdcentral</w:t>
      </w:r>
      <w:r w:rsidR="00EB7E6F" w:rsidRPr="007174BF">
        <w:rPr>
          <w:rFonts w:ascii="Arial" w:hAnsi="Arial" w:cs="Arial"/>
          <w:sz w:val="24"/>
          <w:szCs w:val="24"/>
        </w:rPr>
        <w:t xml:space="preserve"> tagits upp</w:t>
      </w:r>
      <w:r w:rsidRPr="007174BF">
        <w:rPr>
          <w:rFonts w:ascii="Arial" w:hAnsi="Arial" w:cs="Arial"/>
          <w:sz w:val="24"/>
          <w:szCs w:val="24"/>
        </w:rPr>
        <w:t xml:space="preserve">. </w:t>
      </w:r>
      <w:r w:rsidR="0058343A">
        <w:rPr>
          <w:rFonts w:ascii="Arial" w:hAnsi="Arial" w:cs="Arial"/>
          <w:sz w:val="24"/>
          <w:szCs w:val="24"/>
        </w:rPr>
        <w:t>P</w:t>
      </w:r>
      <w:r w:rsidR="00771079">
        <w:rPr>
          <w:rFonts w:ascii="Arial" w:hAnsi="Arial" w:cs="Arial"/>
          <w:sz w:val="24"/>
          <w:szCs w:val="24"/>
        </w:rPr>
        <w:t>rojektet fortsätter t.o.m. 2018</w:t>
      </w:r>
      <w:r w:rsidR="00BE029F" w:rsidRPr="00BE029F">
        <w:rPr>
          <w:rFonts w:ascii="Arial" w:hAnsi="Arial" w:cs="Arial"/>
          <w:sz w:val="24"/>
          <w:szCs w:val="24"/>
        </w:rPr>
        <w:t xml:space="preserve">. </w:t>
      </w:r>
    </w:p>
    <w:p w:rsidR="00602832" w:rsidRPr="00BA53A9" w:rsidRDefault="00602832" w:rsidP="00602832">
      <w:pPr>
        <w:rPr>
          <w:rFonts w:ascii="Arial" w:hAnsi="Arial" w:cs="Arial"/>
          <w:sz w:val="24"/>
          <w:szCs w:val="24"/>
        </w:rPr>
      </w:pPr>
      <w:r w:rsidRPr="00BA53A9">
        <w:rPr>
          <w:rFonts w:ascii="Arial" w:hAnsi="Arial" w:cs="Arial"/>
          <w:sz w:val="24"/>
          <w:szCs w:val="24"/>
        </w:rPr>
        <w:t xml:space="preserve">Mätning utan stick på frammarsch (Dagens Medicin nr 14/16, 2016, Katrin </w:t>
      </w:r>
      <w:proofErr w:type="spellStart"/>
      <w:r w:rsidRPr="00BA53A9">
        <w:rPr>
          <w:rFonts w:ascii="Arial" w:hAnsi="Arial" w:cs="Arial"/>
          <w:sz w:val="24"/>
          <w:szCs w:val="24"/>
        </w:rPr>
        <w:t>Trysell</w:t>
      </w:r>
      <w:proofErr w:type="spellEnd"/>
      <w:r w:rsidRPr="00BA53A9">
        <w:rPr>
          <w:rFonts w:ascii="Arial" w:hAnsi="Arial" w:cs="Arial"/>
          <w:sz w:val="24"/>
          <w:szCs w:val="24"/>
        </w:rPr>
        <w:t xml:space="preserve">). Nationellt vårdprogram på väg för vuxna med svårskötta </w:t>
      </w:r>
      <w:proofErr w:type="spellStart"/>
      <w:r w:rsidRPr="00BA53A9">
        <w:rPr>
          <w:rFonts w:ascii="Arial" w:hAnsi="Arial" w:cs="Arial"/>
          <w:sz w:val="24"/>
          <w:szCs w:val="24"/>
        </w:rPr>
        <w:t>hypoglykemier</w:t>
      </w:r>
      <w:proofErr w:type="spellEnd"/>
      <w:r w:rsidRPr="00BA53A9">
        <w:rPr>
          <w:rFonts w:ascii="Arial" w:hAnsi="Arial" w:cs="Arial"/>
          <w:sz w:val="24"/>
          <w:szCs w:val="24"/>
        </w:rPr>
        <w:t xml:space="preserve"> och typ-1 diabetes.</w:t>
      </w:r>
    </w:p>
    <w:p w:rsidR="00602832" w:rsidRPr="00BA53A9" w:rsidRDefault="00602832" w:rsidP="00602832">
      <w:pPr>
        <w:rPr>
          <w:rFonts w:cs="Arial"/>
          <w:sz w:val="24"/>
          <w:szCs w:val="24"/>
        </w:rPr>
      </w:pPr>
      <w:r w:rsidRPr="00BA53A9">
        <w:rPr>
          <w:rFonts w:ascii="Arial" w:hAnsi="Arial" w:cs="Arial"/>
          <w:sz w:val="24"/>
          <w:szCs w:val="24"/>
        </w:rPr>
        <w:t xml:space="preserve">Virtuell mottagning för unga med diabetes typ 1. För att kunna nå ut till unga vuxna med typ-1 diabetes har Akademiska sjukhuset i Uppsala utvecklat en </w:t>
      </w:r>
      <w:proofErr w:type="spellStart"/>
      <w:r w:rsidRPr="00BA53A9">
        <w:rPr>
          <w:rFonts w:ascii="Arial" w:hAnsi="Arial" w:cs="Arial"/>
          <w:sz w:val="24"/>
          <w:szCs w:val="24"/>
        </w:rPr>
        <w:t>app</w:t>
      </w:r>
      <w:proofErr w:type="spellEnd"/>
      <w:r w:rsidRPr="00BA53A9">
        <w:rPr>
          <w:rFonts w:ascii="Arial" w:hAnsi="Arial" w:cs="Arial"/>
          <w:sz w:val="24"/>
          <w:szCs w:val="24"/>
        </w:rPr>
        <w:t xml:space="preserve"> som erbjuder en virtuell mottagning (Forskningssverige, </w:t>
      </w:r>
      <w:proofErr w:type="spellStart"/>
      <w:r w:rsidRPr="00BA53A9">
        <w:rPr>
          <w:rFonts w:ascii="Arial" w:hAnsi="Arial" w:cs="Arial"/>
          <w:sz w:val="24"/>
          <w:szCs w:val="24"/>
        </w:rPr>
        <w:t>MediaPlanet</w:t>
      </w:r>
      <w:proofErr w:type="spellEnd"/>
      <w:r w:rsidRPr="00BA53A9">
        <w:rPr>
          <w:rFonts w:ascii="Arial" w:hAnsi="Arial" w:cs="Arial"/>
          <w:sz w:val="24"/>
          <w:szCs w:val="24"/>
        </w:rPr>
        <w:t>)</w:t>
      </w:r>
    </w:p>
    <w:p w:rsidR="00602832" w:rsidRPr="00BA53A9" w:rsidRDefault="00602832" w:rsidP="00602832">
      <w:pPr>
        <w:rPr>
          <w:rFonts w:ascii="Arial" w:hAnsi="Arial" w:cs="Arial"/>
          <w:sz w:val="24"/>
          <w:szCs w:val="24"/>
        </w:rPr>
      </w:pPr>
      <w:r w:rsidRPr="00BA53A9">
        <w:rPr>
          <w:rFonts w:ascii="Arial" w:hAnsi="Arial" w:cs="Arial"/>
          <w:sz w:val="24"/>
          <w:szCs w:val="24"/>
        </w:rPr>
        <w:t>’Astmakontroll i fokus i nya riktlinjerna’. (Dagens Medicin nr. 8/16, 2016, Frida Henningsson Johnson).</w:t>
      </w:r>
    </w:p>
    <w:p w:rsidR="00602832" w:rsidRPr="00BA53A9" w:rsidRDefault="00602832" w:rsidP="00602832">
      <w:pPr>
        <w:spacing w:after="160" w:line="256" w:lineRule="auto"/>
        <w:rPr>
          <w:rFonts w:ascii="Arial" w:hAnsi="Arial" w:cs="Arial"/>
          <w:sz w:val="24"/>
          <w:szCs w:val="24"/>
        </w:rPr>
      </w:pPr>
      <w:r w:rsidRPr="00BA53A9">
        <w:rPr>
          <w:rFonts w:ascii="Arial" w:hAnsi="Arial" w:cs="Arial"/>
          <w:sz w:val="24"/>
          <w:szCs w:val="24"/>
        </w:rPr>
        <w:t>Vid en publicerad interventionsstudie inom primärvård</w:t>
      </w:r>
      <w:proofErr w:type="gramStart"/>
      <w:r w:rsidRPr="00BA53A9">
        <w:rPr>
          <w:rFonts w:ascii="Arial" w:hAnsi="Arial" w:cs="Arial"/>
          <w:sz w:val="24"/>
          <w:szCs w:val="24"/>
        </w:rPr>
        <w:t xml:space="preserve"> (</w:t>
      </w:r>
      <w:proofErr w:type="spellStart"/>
      <w:r w:rsidRPr="00BA53A9">
        <w:rPr>
          <w:rFonts w:ascii="Arial" w:hAnsi="Arial" w:cs="Arial"/>
          <w:sz w:val="24"/>
          <w:szCs w:val="24"/>
        </w:rPr>
        <w:t>Fortin</w:t>
      </w:r>
      <w:proofErr w:type="spellEnd"/>
      <w:r w:rsidRPr="00BA53A9">
        <w:rPr>
          <w:rFonts w:ascii="Arial" w:hAnsi="Arial" w:cs="Arial"/>
          <w:sz w:val="24"/>
          <w:szCs w:val="24"/>
        </w:rPr>
        <w:t xml:space="preserve"> </w:t>
      </w:r>
      <w:proofErr w:type="spellStart"/>
      <w:r w:rsidRPr="00BA53A9">
        <w:rPr>
          <w:rFonts w:ascii="Arial" w:hAnsi="Arial" w:cs="Arial"/>
          <w:sz w:val="24"/>
          <w:szCs w:val="24"/>
        </w:rPr>
        <w:t>mfl</w:t>
      </w:r>
      <w:proofErr w:type="spellEnd"/>
      <w:r w:rsidRPr="00BA53A9">
        <w:rPr>
          <w:rFonts w:ascii="Arial" w:hAnsi="Arial" w:cs="Arial"/>
          <w:sz w:val="24"/>
          <w:szCs w:val="24"/>
        </w:rPr>
        <w:t>.</w:t>
      </w:r>
      <w:proofErr w:type="gramEnd"/>
      <w:r w:rsidRPr="00BA53A9">
        <w:rPr>
          <w:rFonts w:ascii="Arial" w:hAnsi="Arial" w:cs="Arial"/>
          <w:sz w:val="24"/>
          <w:szCs w:val="24"/>
        </w:rPr>
        <w:t xml:space="preserve"> 2013) har olika kvalitativa metoder använts där flera vårddiscipliner deltagit. Stöd, utbildning om sjukdomar och om riskfaktorer, medicinering, nutrition, fysisk aktivitet och rökslutarstöd har ingått. </w:t>
      </w:r>
      <w:r w:rsidRPr="00BA53A9">
        <w:rPr>
          <w:rFonts w:ascii="Arial" w:hAnsi="Arial" w:cs="Arial"/>
          <w:sz w:val="24"/>
          <w:szCs w:val="24"/>
        </w:rPr>
        <w:lastRenderedPageBreak/>
        <w:t xml:space="preserve">Effekter ur patientperspektivet som att patient </w:t>
      </w:r>
      <w:proofErr w:type="spellStart"/>
      <w:r w:rsidRPr="00BA53A9">
        <w:rPr>
          <w:rFonts w:ascii="Arial" w:hAnsi="Arial" w:cs="Arial"/>
          <w:sz w:val="24"/>
          <w:szCs w:val="24"/>
        </w:rPr>
        <w:t>empowerment</w:t>
      </w:r>
      <w:proofErr w:type="spellEnd"/>
      <w:r w:rsidRPr="00BA53A9">
        <w:rPr>
          <w:rFonts w:ascii="Arial" w:hAnsi="Arial" w:cs="Arial"/>
          <w:sz w:val="24"/>
          <w:szCs w:val="24"/>
        </w:rPr>
        <w:t xml:space="preserve">, förbättrat hälsobeteende, funktionell hälsostatus, livskvalitet och psykologiskt välbefinnande skulle öka förväntades på kort sikt. För organisationsnivån förväntades mer koordinerad service, bättre uppföljning och ökat samarbete interprofessionellt. </w:t>
      </w:r>
    </w:p>
    <w:p w:rsidR="00602832" w:rsidRPr="00BA53A9" w:rsidRDefault="00602832" w:rsidP="00602832">
      <w:pPr>
        <w:rPr>
          <w:rFonts w:ascii="Arial" w:hAnsi="Arial" w:cs="Arial"/>
          <w:sz w:val="24"/>
          <w:szCs w:val="24"/>
        </w:rPr>
      </w:pPr>
      <w:r w:rsidRPr="00BA53A9">
        <w:rPr>
          <w:rFonts w:ascii="Arial" w:hAnsi="Arial" w:cs="Arial"/>
          <w:sz w:val="24"/>
          <w:szCs w:val="24"/>
        </w:rPr>
        <w:t xml:space="preserve">Nationell Samverkan för Psykisk Hälsa (NSPH) har i ett projekt på uppdrag av regeringen tagit fram vikten av samarbete. Utifrån en enkät till PRIO-samordnarna i kommuner och landsting har rapporterats att man gärna vill fortsätta att samarbeta med föreningarna men att arbetsformerna för detta bör utvecklas (Attention 2016). </w:t>
      </w:r>
    </w:p>
    <w:p w:rsidR="00602832" w:rsidRPr="00BA53A9" w:rsidRDefault="00602832" w:rsidP="00602832">
      <w:pPr>
        <w:rPr>
          <w:rFonts w:ascii="Arial" w:hAnsi="Arial" w:cs="Arial"/>
          <w:sz w:val="24"/>
          <w:szCs w:val="24"/>
        </w:rPr>
      </w:pPr>
      <w:r w:rsidRPr="00BA53A9">
        <w:rPr>
          <w:rFonts w:ascii="Arial" w:hAnsi="Arial" w:cs="Arial"/>
          <w:sz w:val="24"/>
          <w:szCs w:val="24"/>
        </w:rPr>
        <w:t xml:space="preserve">Projektet ”Koll på läkemedel” </w:t>
      </w:r>
      <w:r w:rsidR="00D72A63">
        <w:rPr>
          <w:rFonts w:ascii="Arial" w:hAnsi="Arial" w:cs="Arial"/>
          <w:sz w:val="24"/>
          <w:szCs w:val="24"/>
        </w:rPr>
        <w:t xml:space="preserve">(PRO) </w:t>
      </w:r>
      <w:r w:rsidR="00771079">
        <w:rPr>
          <w:rFonts w:ascii="Arial" w:hAnsi="Arial" w:cs="Arial"/>
          <w:sz w:val="24"/>
          <w:szCs w:val="24"/>
        </w:rPr>
        <w:t>handlar om l</w:t>
      </w:r>
      <w:r w:rsidRPr="00BA53A9">
        <w:rPr>
          <w:rFonts w:ascii="Arial" w:hAnsi="Arial" w:cs="Arial"/>
          <w:sz w:val="24"/>
          <w:szCs w:val="24"/>
        </w:rPr>
        <w:t>äkarnas förskrivning av läkemedel som är olämpliga för äldre</w:t>
      </w:r>
      <w:r w:rsidR="00771079">
        <w:rPr>
          <w:rFonts w:ascii="Arial" w:hAnsi="Arial" w:cs="Arial"/>
          <w:sz w:val="24"/>
          <w:szCs w:val="24"/>
        </w:rPr>
        <w:t>.</w:t>
      </w:r>
      <w:r w:rsidRPr="00BA53A9">
        <w:rPr>
          <w:rFonts w:ascii="Arial" w:hAnsi="Arial" w:cs="Arial"/>
          <w:sz w:val="24"/>
          <w:szCs w:val="24"/>
        </w:rPr>
        <w:t xml:space="preserve"> Så många som 245 av landets 290 kommuner har lägre användning av olämpliga läkemedel till äldre 2015 än de hade 2010, vilket visar effekterna av ett aktivt arbete med att minska användnin</w:t>
      </w:r>
      <w:r w:rsidR="00D72A63">
        <w:rPr>
          <w:rFonts w:ascii="Arial" w:hAnsi="Arial" w:cs="Arial"/>
          <w:sz w:val="24"/>
          <w:szCs w:val="24"/>
        </w:rPr>
        <w:t>gen av olämpliga läkemedel.</w:t>
      </w:r>
    </w:p>
    <w:p w:rsidR="00602832" w:rsidRDefault="00602832" w:rsidP="00602832">
      <w:pPr>
        <w:spacing w:after="160" w:line="256" w:lineRule="auto"/>
        <w:rPr>
          <w:rFonts w:ascii="Arial" w:hAnsi="Arial" w:cs="Arial"/>
          <w:sz w:val="24"/>
          <w:szCs w:val="24"/>
        </w:rPr>
      </w:pPr>
      <w:r w:rsidRPr="00BA53A9">
        <w:rPr>
          <w:rFonts w:ascii="Arial" w:hAnsi="Arial" w:cs="Arial"/>
          <w:sz w:val="24"/>
          <w:szCs w:val="24"/>
        </w:rPr>
        <w:t xml:space="preserve">Myndigheten Vårdanalys har arbetat med utvärdering av </w:t>
      </w:r>
      <w:proofErr w:type="spellStart"/>
      <w:r w:rsidRPr="00BA53A9">
        <w:rPr>
          <w:rFonts w:ascii="Arial" w:hAnsi="Arial" w:cs="Arial"/>
          <w:sz w:val="24"/>
          <w:szCs w:val="24"/>
        </w:rPr>
        <w:t>Patientlagen</w:t>
      </w:r>
      <w:proofErr w:type="spellEnd"/>
      <w:r w:rsidRPr="00BA53A9">
        <w:rPr>
          <w:rFonts w:ascii="Arial" w:hAnsi="Arial" w:cs="Arial"/>
          <w:sz w:val="24"/>
          <w:szCs w:val="24"/>
        </w:rPr>
        <w:t xml:space="preserve"> (2016). Fyra övergripande hinder för genomslag har identifierats på olika nivåer: kännedomen om lagen och vårdens skyldigheter är låg i befolkningen; sjukvården har svårt att omsätta lagen i praktiken; landstingens strukturer påverkar möjligheterna att uppfylla lagens intentioner det saknas administrativa lösningar, som </w:t>
      </w:r>
      <w:proofErr w:type="gramStart"/>
      <w:r w:rsidRPr="00BA53A9">
        <w:rPr>
          <w:rFonts w:ascii="Arial" w:hAnsi="Arial" w:cs="Arial"/>
          <w:sz w:val="24"/>
          <w:szCs w:val="24"/>
        </w:rPr>
        <w:t>tex</w:t>
      </w:r>
      <w:proofErr w:type="gramEnd"/>
      <w:r w:rsidRPr="00BA53A9">
        <w:rPr>
          <w:rFonts w:ascii="Arial" w:hAnsi="Arial" w:cs="Arial"/>
          <w:sz w:val="24"/>
          <w:szCs w:val="24"/>
        </w:rPr>
        <w:t xml:space="preserve"> samlad journalföring. För att uppfylla lagens intentioner lyfts några punkter: stöd till patientorganisationer, starkt ledarskap, bredare kunskap om effekterna av personcentrerad vård och tydligare incitament för att förändra sättet att arbeta i vården är några förslag.</w:t>
      </w:r>
    </w:p>
    <w:p w:rsidR="00602832" w:rsidRDefault="00D72A63" w:rsidP="00602832">
      <w:pPr>
        <w:spacing w:after="0" w:line="240" w:lineRule="auto"/>
        <w:rPr>
          <w:rFonts w:ascii="Arial" w:hAnsi="Arial" w:cs="Arial"/>
          <w:b/>
          <w:sz w:val="24"/>
          <w:szCs w:val="24"/>
        </w:rPr>
      </w:pPr>
      <w:r>
        <w:rPr>
          <w:rFonts w:ascii="Arial" w:hAnsi="Arial" w:cs="Arial"/>
          <w:b/>
          <w:sz w:val="24"/>
          <w:szCs w:val="24"/>
        </w:rPr>
        <w:t>Projektets s</w:t>
      </w:r>
      <w:r w:rsidR="00F028C5">
        <w:rPr>
          <w:rFonts w:ascii="Arial" w:hAnsi="Arial" w:cs="Arial"/>
          <w:b/>
          <w:sz w:val="24"/>
          <w:szCs w:val="24"/>
        </w:rPr>
        <w:t>lutsatser</w:t>
      </w:r>
      <w:r>
        <w:rPr>
          <w:rFonts w:ascii="Arial" w:hAnsi="Arial" w:cs="Arial"/>
          <w:b/>
          <w:sz w:val="24"/>
          <w:szCs w:val="24"/>
        </w:rPr>
        <w:t xml:space="preserve"> </w:t>
      </w:r>
    </w:p>
    <w:p w:rsidR="00602832" w:rsidRPr="007174BF" w:rsidRDefault="00602832" w:rsidP="00602832">
      <w:pPr>
        <w:spacing w:after="0" w:line="240" w:lineRule="auto"/>
        <w:rPr>
          <w:rFonts w:ascii="Arial" w:hAnsi="Arial" w:cs="Arial"/>
          <w:b/>
          <w:sz w:val="24"/>
          <w:szCs w:val="24"/>
        </w:rPr>
      </w:pPr>
    </w:p>
    <w:p w:rsidR="00C51D4D" w:rsidRDefault="00602832" w:rsidP="00602832">
      <w:pPr>
        <w:rPr>
          <w:rFonts w:ascii="Arial" w:hAnsi="Arial" w:cs="Arial"/>
          <w:sz w:val="24"/>
          <w:szCs w:val="24"/>
        </w:rPr>
      </w:pPr>
      <w:r>
        <w:rPr>
          <w:rFonts w:ascii="Arial" w:hAnsi="Arial" w:cs="Arial"/>
          <w:sz w:val="24"/>
          <w:szCs w:val="24"/>
        </w:rPr>
        <w:t xml:space="preserve">Förankring av ett projekt är viktigt hos målgrupperna. </w:t>
      </w:r>
      <w:r w:rsidR="00D72A63">
        <w:rPr>
          <w:rFonts w:ascii="Arial" w:hAnsi="Arial" w:cs="Arial"/>
          <w:sz w:val="24"/>
          <w:szCs w:val="24"/>
        </w:rPr>
        <w:t>G</w:t>
      </w:r>
      <w:r w:rsidR="00CA7E8F">
        <w:rPr>
          <w:rFonts w:ascii="Arial" w:hAnsi="Arial" w:cs="Arial"/>
          <w:sz w:val="24"/>
          <w:szCs w:val="24"/>
        </w:rPr>
        <w:t xml:space="preserve">rundläggande </w:t>
      </w:r>
      <w:r>
        <w:rPr>
          <w:rFonts w:ascii="Arial" w:hAnsi="Arial" w:cs="Arial"/>
          <w:sz w:val="24"/>
          <w:szCs w:val="24"/>
        </w:rPr>
        <w:t xml:space="preserve">är att när ett projekt av denna typ </w:t>
      </w:r>
      <w:r w:rsidR="00CA7E8F">
        <w:rPr>
          <w:rFonts w:ascii="Arial" w:hAnsi="Arial" w:cs="Arial"/>
          <w:sz w:val="24"/>
          <w:szCs w:val="24"/>
        </w:rPr>
        <w:t>där</w:t>
      </w:r>
      <w:r>
        <w:rPr>
          <w:rFonts w:ascii="Arial" w:hAnsi="Arial" w:cs="Arial"/>
          <w:sz w:val="24"/>
          <w:szCs w:val="24"/>
        </w:rPr>
        <w:t xml:space="preserve"> flera organisationer </w:t>
      </w:r>
      <w:r w:rsidR="00CA7E8F">
        <w:rPr>
          <w:rFonts w:ascii="Arial" w:hAnsi="Arial" w:cs="Arial"/>
          <w:sz w:val="24"/>
          <w:szCs w:val="24"/>
        </w:rPr>
        <w:t xml:space="preserve">ska </w:t>
      </w:r>
      <w:r w:rsidR="00C51D4D">
        <w:rPr>
          <w:rFonts w:ascii="Arial" w:hAnsi="Arial" w:cs="Arial"/>
          <w:sz w:val="24"/>
          <w:szCs w:val="24"/>
        </w:rPr>
        <w:t>samverka</w:t>
      </w:r>
      <w:r>
        <w:rPr>
          <w:rFonts w:ascii="Arial" w:hAnsi="Arial" w:cs="Arial"/>
          <w:sz w:val="24"/>
          <w:szCs w:val="24"/>
        </w:rPr>
        <w:t xml:space="preserve"> </w:t>
      </w:r>
      <w:r w:rsidR="00D72A63">
        <w:rPr>
          <w:rFonts w:ascii="Arial" w:hAnsi="Arial" w:cs="Arial"/>
          <w:sz w:val="24"/>
          <w:szCs w:val="24"/>
        </w:rPr>
        <w:t xml:space="preserve">påbörjas </w:t>
      </w:r>
      <w:r>
        <w:rPr>
          <w:rFonts w:ascii="Arial" w:hAnsi="Arial" w:cs="Arial"/>
          <w:sz w:val="24"/>
          <w:szCs w:val="24"/>
        </w:rPr>
        <w:t xml:space="preserve">är det viktigt att använda tid i början komma fram till gemensam syn på syfte, mål och metoder. Detta för att undvika att projektdeltagare har olika syn på dessa faktorer. </w:t>
      </w:r>
      <w:r w:rsidR="0046265F">
        <w:rPr>
          <w:rFonts w:ascii="Arial" w:hAnsi="Arial" w:cs="Arial"/>
          <w:sz w:val="24"/>
          <w:szCs w:val="24"/>
        </w:rPr>
        <w:t xml:space="preserve">För att en referensgrupp ska fungera bra som informatör i sin hemmaförening, bör personer utses där som följer projektet och återrapporterar och tar upp synpunkter hemma. Det befruktar projektet med nya uppslag. </w:t>
      </w:r>
    </w:p>
    <w:p w:rsidR="00D72A63" w:rsidRDefault="00D72A63" w:rsidP="0046265F">
      <w:pPr>
        <w:spacing w:after="160" w:line="256" w:lineRule="auto"/>
        <w:rPr>
          <w:rFonts w:ascii="Arial" w:hAnsi="Arial" w:cs="Arial"/>
          <w:sz w:val="24"/>
          <w:szCs w:val="24"/>
        </w:rPr>
      </w:pPr>
      <w:r w:rsidRPr="00BE029F">
        <w:rPr>
          <w:rFonts w:ascii="Arial" w:hAnsi="Arial" w:cs="Arial"/>
          <w:sz w:val="24"/>
          <w:szCs w:val="24"/>
        </w:rPr>
        <w:t xml:space="preserve">Samarbetet mellan patientorganisationer behöver utvecklas för att arbeta med de egna verksamheterna och </w:t>
      </w:r>
      <w:r>
        <w:rPr>
          <w:rFonts w:ascii="Arial" w:hAnsi="Arial" w:cs="Arial"/>
          <w:sz w:val="24"/>
          <w:szCs w:val="24"/>
        </w:rPr>
        <w:t xml:space="preserve">för att </w:t>
      </w:r>
      <w:r w:rsidRPr="00BE029F">
        <w:rPr>
          <w:rFonts w:ascii="Arial" w:hAnsi="Arial" w:cs="Arial"/>
          <w:sz w:val="24"/>
          <w:szCs w:val="24"/>
        </w:rPr>
        <w:t>samarbetet med vården och kontakten mellan patient</w:t>
      </w:r>
      <w:r w:rsidR="0046265F">
        <w:rPr>
          <w:rFonts w:ascii="Arial" w:hAnsi="Arial" w:cs="Arial"/>
          <w:sz w:val="24"/>
          <w:szCs w:val="24"/>
        </w:rPr>
        <w:t>-</w:t>
      </w:r>
      <w:r w:rsidRPr="00BE029F">
        <w:rPr>
          <w:rFonts w:ascii="Arial" w:hAnsi="Arial" w:cs="Arial"/>
          <w:sz w:val="24"/>
          <w:szCs w:val="24"/>
        </w:rPr>
        <w:t xml:space="preserve">organisationer och vård </w:t>
      </w:r>
      <w:r>
        <w:rPr>
          <w:rFonts w:ascii="Arial" w:hAnsi="Arial" w:cs="Arial"/>
          <w:sz w:val="24"/>
          <w:szCs w:val="24"/>
        </w:rPr>
        <w:t>ska</w:t>
      </w:r>
      <w:r w:rsidRPr="00BE029F">
        <w:rPr>
          <w:rFonts w:ascii="Arial" w:hAnsi="Arial" w:cs="Arial"/>
          <w:sz w:val="24"/>
          <w:szCs w:val="24"/>
        </w:rPr>
        <w:t xml:space="preserve"> stimuleras.</w:t>
      </w:r>
      <w:r>
        <w:rPr>
          <w:rFonts w:ascii="Arial" w:hAnsi="Arial" w:cs="Arial"/>
          <w:sz w:val="24"/>
          <w:szCs w:val="24"/>
        </w:rPr>
        <w:t xml:space="preserve"> </w:t>
      </w:r>
      <w:r w:rsidR="0046265F">
        <w:rPr>
          <w:rFonts w:ascii="Arial" w:hAnsi="Arial" w:cs="Arial"/>
          <w:sz w:val="24"/>
          <w:szCs w:val="24"/>
        </w:rPr>
        <w:t xml:space="preserve">Det projekt om </w:t>
      </w:r>
      <w:proofErr w:type="spellStart"/>
      <w:r w:rsidR="0046265F">
        <w:rPr>
          <w:rFonts w:ascii="Arial" w:hAnsi="Arial" w:cs="Arial"/>
          <w:sz w:val="24"/>
          <w:szCs w:val="24"/>
        </w:rPr>
        <w:t>storytelling</w:t>
      </w:r>
      <w:proofErr w:type="spellEnd"/>
      <w:r w:rsidR="0046265F">
        <w:rPr>
          <w:rFonts w:ascii="Arial" w:hAnsi="Arial" w:cs="Arial"/>
          <w:sz w:val="24"/>
          <w:szCs w:val="24"/>
        </w:rPr>
        <w:t xml:space="preserve"> som startades i Jönköping har influerats av primärvårdsprojektet och är ett nytt sätt att föra fram och tydliggöra hur patienterna ser på en prima primärvård.</w:t>
      </w:r>
    </w:p>
    <w:p w:rsidR="00C51D4D" w:rsidRDefault="00602832" w:rsidP="00CA7E8F">
      <w:pPr>
        <w:spacing w:after="160" w:line="256" w:lineRule="auto"/>
        <w:rPr>
          <w:rFonts w:ascii="Arial" w:hAnsi="Arial" w:cs="Arial"/>
          <w:sz w:val="24"/>
          <w:szCs w:val="24"/>
        </w:rPr>
      </w:pPr>
      <w:r w:rsidRPr="00BE029F">
        <w:rPr>
          <w:rFonts w:ascii="Arial" w:hAnsi="Arial" w:cs="Arial"/>
          <w:sz w:val="24"/>
          <w:szCs w:val="24"/>
        </w:rPr>
        <w:lastRenderedPageBreak/>
        <w:t xml:space="preserve">För att patientorganisationerna ska kunna delta i </w:t>
      </w:r>
      <w:r>
        <w:rPr>
          <w:rFonts w:ascii="Arial" w:hAnsi="Arial" w:cs="Arial"/>
          <w:sz w:val="24"/>
          <w:szCs w:val="24"/>
        </w:rPr>
        <w:t xml:space="preserve">de olika </w:t>
      </w:r>
      <w:r w:rsidRPr="00BE029F">
        <w:rPr>
          <w:rFonts w:ascii="Arial" w:hAnsi="Arial" w:cs="Arial"/>
          <w:sz w:val="24"/>
          <w:szCs w:val="24"/>
        </w:rPr>
        <w:t xml:space="preserve">samråd </w:t>
      </w:r>
      <w:r>
        <w:rPr>
          <w:rFonts w:ascii="Arial" w:hAnsi="Arial" w:cs="Arial"/>
          <w:sz w:val="24"/>
          <w:szCs w:val="24"/>
        </w:rPr>
        <w:t xml:space="preserve">som efterfrågas idag i olika samhällsdelar </w:t>
      </w:r>
      <w:r w:rsidRPr="00BE029F">
        <w:rPr>
          <w:rFonts w:ascii="Arial" w:hAnsi="Arial" w:cs="Arial"/>
          <w:sz w:val="24"/>
          <w:szCs w:val="24"/>
        </w:rPr>
        <w:t>krävs finansiering</w:t>
      </w:r>
      <w:r>
        <w:rPr>
          <w:rFonts w:ascii="Arial" w:hAnsi="Arial" w:cs="Arial"/>
          <w:sz w:val="24"/>
          <w:szCs w:val="24"/>
        </w:rPr>
        <w:t>,</w:t>
      </w:r>
      <w:r w:rsidRPr="00BE029F">
        <w:rPr>
          <w:rFonts w:ascii="Arial" w:hAnsi="Arial" w:cs="Arial"/>
          <w:sz w:val="24"/>
          <w:szCs w:val="24"/>
        </w:rPr>
        <w:t xml:space="preserve"> eftersom ideella organisationer ofta har bristande </w:t>
      </w:r>
      <w:r w:rsidR="00C51D4D">
        <w:rPr>
          <w:rFonts w:ascii="Arial" w:hAnsi="Arial" w:cs="Arial"/>
          <w:sz w:val="24"/>
          <w:szCs w:val="24"/>
        </w:rPr>
        <w:t xml:space="preserve">ekonomiska och person </w:t>
      </w:r>
      <w:r w:rsidRPr="00BE029F">
        <w:rPr>
          <w:rFonts w:ascii="Arial" w:hAnsi="Arial" w:cs="Arial"/>
          <w:sz w:val="24"/>
          <w:szCs w:val="24"/>
        </w:rPr>
        <w:t>resurser.</w:t>
      </w:r>
      <w:r w:rsidR="00CA7E8F">
        <w:rPr>
          <w:rFonts w:ascii="Arial" w:hAnsi="Arial" w:cs="Arial"/>
          <w:sz w:val="24"/>
          <w:szCs w:val="24"/>
        </w:rPr>
        <w:t xml:space="preserve"> </w:t>
      </w:r>
    </w:p>
    <w:p w:rsidR="007174BF" w:rsidRDefault="0046265F" w:rsidP="007174BF">
      <w:pPr>
        <w:spacing w:after="160" w:line="256" w:lineRule="auto"/>
        <w:rPr>
          <w:rFonts w:ascii="Arial" w:hAnsi="Arial" w:cs="Arial"/>
          <w:sz w:val="24"/>
          <w:szCs w:val="24"/>
        </w:rPr>
      </w:pPr>
      <w:r>
        <w:rPr>
          <w:rFonts w:ascii="Arial" w:hAnsi="Arial" w:cs="Arial"/>
          <w:sz w:val="24"/>
          <w:szCs w:val="24"/>
        </w:rPr>
        <w:t>F</w:t>
      </w:r>
      <w:r w:rsidR="00CA7E8F">
        <w:rPr>
          <w:rFonts w:ascii="Arial" w:hAnsi="Arial" w:cs="Arial"/>
          <w:sz w:val="24"/>
          <w:szCs w:val="24"/>
        </w:rPr>
        <w:t xml:space="preserve">rågor </w:t>
      </w:r>
      <w:r w:rsidR="00F028C5">
        <w:rPr>
          <w:rFonts w:ascii="Arial" w:hAnsi="Arial" w:cs="Arial"/>
          <w:sz w:val="24"/>
          <w:szCs w:val="24"/>
        </w:rPr>
        <w:t xml:space="preserve">som </w:t>
      </w:r>
      <w:r>
        <w:rPr>
          <w:rFonts w:ascii="Arial" w:hAnsi="Arial" w:cs="Arial"/>
          <w:sz w:val="24"/>
          <w:szCs w:val="24"/>
        </w:rPr>
        <w:t>togs upp</w:t>
      </w:r>
      <w:r w:rsidR="00F028C5">
        <w:rPr>
          <w:rFonts w:ascii="Arial" w:hAnsi="Arial" w:cs="Arial"/>
          <w:sz w:val="24"/>
          <w:szCs w:val="24"/>
        </w:rPr>
        <w:t xml:space="preserve"> är</w:t>
      </w:r>
      <w:r w:rsidR="00CA7E8F">
        <w:rPr>
          <w:rFonts w:ascii="Arial" w:hAnsi="Arial" w:cs="Arial"/>
          <w:sz w:val="24"/>
          <w:szCs w:val="24"/>
        </w:rPr>
        <w:t xml:space="preserve"> hur vårdpersonal </w:t>
      </w:r>
      <w:r w:rsidR="00C51D4D">
        <w:rPr>
          <w:rFonts w:ascii="Arial" w:hAnsi="Arial" w:cs="Arial"/>
          <w:sz w:val="24"/>
          <w:szCs w:val="24"/>
        </w:rPr>
        <w:t>ska</w:t>
      </w:r>
      <w:r w:rsidR="00CA7E8F">
        <w:rPr>
          <w:rFonts w:ascii="Arial" w:hAnsi="Arial" w:cs="Arial"/>
          <w:sz w:val="24"/>
          <w:szCs w:val="24"/>
        </w:rPr>
        <w:t xml:space="preserve"> få tillgång till </w:t>
      </w:r>
      <w:r w:rsidR="00F028C5">
        <w:rPr>
          <w:rFonts w:ascii="Arial" w:hAnsi="Arial" w:cs="Arial"/>
          <w:sz w:val="24"/>
          <w:szCs w:val="24"/>
        </w:rPr>
        <w:t>och få möjlighet att tillgodo</w:t>
      </w:r>
      <w:r>
        <w:rPr>
          <w:rFonts w:ascii="Arial" w:hAnsi="Arial" w:cs="Arial"/>
          <w:sz w:val="24"/>
          <w:szCs w:val="24"/>
        </w:rPr>
        <w:t>-</w:t>
      </w:r>
      <w:r w:rsidR="00F028C5">
        <w:rPr>
          <w:rFonts w:ascii="Arial" w:hAnsi="Arial" w:cs="Arial"/>
          <w:sz w:val="24"/>
          <w:szCs w:val="24"/>
        </w:rPr>
        <w:t xml:space="preserve">göra sig </w:t>
      </w:r>
      <w:r w:rsidR="00CA7E8F">
        <w:rPr>
          <w:rFonts w:ascii="Arial" w:hAnsi="Arial" w:cs="Arial"/>
          <w:sz w:val="24"/>
          <w:szCs w:val="24"/>
        </w:rPr>
        <w:t>n</w:t>
      </w:r>
      <w:r w:rsidR="00D72A63">
        <w:rPr>
          <w:rFonts w:ascii="Arial" w:hAnsi="Arial" w:cs="Arial"/>
          <w:sz w:val="24"/>
          <w:szCs w:val="24"/>
        </w:rPr>
        <w:t xml:space="preserve">y kunskap och aktuell forskning, vilket </w:t>
      </w:r>
      <w:r w:rsidR="00F028C5">
        <w:rPr>
          <w:rFonts w:ascii="Arial" w:hAnsi="Arial" w:cs="Arial"/>
          <w:sz w:val="24"/>
          <w:szCs w:val="24"/>
        </w:rPr>
        <w:t xml:space="preserve">är grundläggande för att utveckla </w:t>
      </w:r>
      <w:r w:rsidR="00D72A63">
        <w:rPr>
          <w:rFonts w:ascii="Arial" w:hAnsi="Arial" w:cs="Arial"/>
          <w:sz w:val="24"/>
          <w:szCs w:val="24"/>
        </w:rPr>
        <w:t xml:space="preserve">och förändra </w:t>
      </w:r>
      <w:r w:rsidR="00F028C5">
        <w:rPr>
          <w:rFonts w:ascii="Arial" w:hAnsi="Arial" w:cs="Arial"/>
          <w:sz w:val="24"/>
          <w:szCs w:val="24"/>
        </w:rPr>
        <w:t xml:space="preserve">vårdrutiner. </w:t>
      </w:r>
      <w:r w:rsidR="00D72A63">
        <w:rPr>
          <w:rFonts w:ascii="Arial" w:hAnsi="Arial" w:cs="Arial"/>
          <w:sz w:val="24"/>
          <w:szCs w:val="24"/>
        </w:rPr>
        <w:t>Ett forskningsfält som behöver utvecklas är</w:t>
      </w:r>
      <w:r w:rsidR="007174BF">
        <w:rPr>
          <w:rFonts w:ascii="Arial" w:hAnsi="Arial" w:cs="Arial"/>
          <w:sz w:val="24"/>
          <w:szCs w:val="24"/>
        </w:rPr>
        <w:t xml:space="preserve"> </w:t>
      </w:r>
      <w:r w:rsidR="00F028C5">
        <w:rPr>
          <w:rFonts w:ascii="Arial" w:hAnsi="Arial" w:cs="Arial"/>
          <w:sz w:val="24"/>
          <w:szCs w:val="24"/>
        </w:rPr>
        <w:t xml:space="preserve">hur </w:t>
      </w:r>
      <w:r w:rsidR="007174BF">
        <w:rPr>
          <w:rFonts w:ascii="Arial" w:hAnsi="Arial" w:cs="Arial"/>
          <w:sz w:val="24"/>
          <w:szCs w:val="24"/>
        </w:rPr>
        <w:t xml:space="preserve">samverkan </w:t>
      </w:r>
      <w:r w:rsidR="00D72A63">
        <w:rPr>
          <w:rFonts w:ascii="Arial" w:hAnsi="Arial" w:cs="Arial"/>
          <w:sz w:val="24"/>
          <w:szCs w:val="24"/>
        </w:rPr>
        <w:t xml:space="preserve">kan ske </w:t>
      </w:r>
      <w:r w:rsidR="007174BF">
        <w:rPr>
          <w:rFonts w:ascii="Arial" w:hAnsi="Arial" w:cs="Arial"/>
          <w:sz w:val="24"/>
          <w:szCs w:val="24"/>
        </w:rPr>
        <w:t>mellan olika organisationer om patientens delakti</w:t>
      </w:r>
      <w:r w:rsidR="001F0360">
        <w:rPr>
          <w:rFonts w:ascii="Arial" w:hAnsi="Arial" w:cs="Arial"/>
          <w:sz w:val="24"/>
          <w:szCs w:val="24"/>
        </w:rPr>
        <w:t>ghet och möjlighet till påverka</w:t>
      </w:r>
      <w:r w:rsidR="00F028C5">
        <w:rPr>
          <w:rFonts w:ascii="Arial" w:hAnsi="Arial" w:cs="Arial"/>
          <w:sz w:val="24"/>
          <w:szCs w:val="24"/>
        </w:rPr>
        <w:t xml:space="preserve"> vården</w:t>
      </w:r>
      <w:r w:rsidR="00D72A63">
        <w:rPr>
          <w:rFonts w:ascii="Arial" w:hAnsi="Arial" w:cs="Arial"/>
          <w:sz w:val="24"/>
          <w:szCs w:val="24"/>
        </w:rPr>
        <w:t>.</w:t>
      </w:r>
      <w:r w:rsidR="00F028C5">
        <w:rPr>
          <w:rFonts w:ascii="Arial" w:hAnsi="Arial" w:cs="Arial"/>
          <w:sz w:val="24"/>
          <w:szCs w:val="24"/>
        </w:rPr>
        <w:t xml:space="preserve"> </w:t>
      </w:r>
    </w:p>
    <w:p w:rsidR="001F0360" w:rsidRDefault="001F0360" w:rsidP="007174BF">
      <w:pPr>
        <w:spacing w:after="160" w:line="256" w:lineRule="auto"/>
        <w:rPr>
          <w:rFonts w:ascii="Arial" w:hAnsi="Arial" w:cs="Arial"/>
          <w:sz w:val="24"/>
          <w:szCs w:val="24"/>
        </w:rPr>
      </w:pPr>
      <w:r>
        <w:rPr>
          <w:rFonts w:ascii="Arial" w:hAnsi="Arial" w:cs="Arial"/>
          <w:sz w:val="24"/>
          <w:szCs w:val="24"/>
        </w:rPr>
        <w:t>Medias rapportering om primärvården har fokus på patientens perspektiv och på den professionella utvecklingen. De o</w:t>
      </w:r>
      <w:r w:rsidR="00AA0199">
        <w:rPr>
          <w:rFonts w:ascii="Arial" w:hAnsi="Arial" w:cs="Arial"/>
          <w:sz w:val="24"/>
          <w:szCs w:val="24"/>
        </w:rPr>
        <w:t>rganisationer som arbetar för patienter</w:t>
      </w:r>
      <w:r>
        <w:rPr>
          <w:rFonts w:ascii="Arial" w:hAnsi="Arial" w:cs="Arial"/>
          <w:sz w:val="24"/>
          <w:szCs w:val="24"/>
        </w:rPr>
        <w:t xml:space="preserve"> som har behov av stöd i det dagliga livet har inte fått samma utrymme. </w:t>
      </w:r>
    </w:p>
    <w:p w:rsidR="00BE029F" w:rsidRDefault="00BE029F" w:rsidP="00BE029F">
      <w:pPr>
        <w:rPr>
          <w:rFonts w:ascii="Arial" w:hAnsi="Arial" w:cs="Arial"/>
          <w:sz w:val="24"/>
          <w:szCs w:val="24"/>
        </w:rPr>
      </w:pPr>
      <w:r w:rsidRPr="00435BA7">
        <w:rPr>
          <w:rFonts w:ascii="Arial" w:hAnsi="Arial" w:cs="Arial"/>
          <w:sz w:val="24"/>
          <w:szCs w:val="24"/>
        </w:rPr>
        <w:t>Sundbyberg 201</w:t>
      </w:r>
      <w:r w:rsidR="00BD20DF">
        <w:rPr>
          <w:rFonts w:ascii="Arial" w:hAnsi="Arial" w:cs="Arial"/>
          <w:sz w:val="24"/>
          <w:szCs w:val="24"/>
        </w:rPr>
        <w:t>6-12-15</w:t>
      </w:r>
    </w:p>
    <w:p w:rsidR="001B50CB" w:rsidRPr="007C5C4B" w:rsidRDefault="001B50CB" w:rsidP="00BE029F">
      <w:pPr>
        <w:rPr>
          <w:rFonts w:ascii="Arial" w:hAnsi="Arial" w:cs="Arial"/>
          <w:sz w:val="24"/>
          <w:szCs w:val="24"/>
        </w:rPr>
      </w:pPr>
    </w:p>
    <w:p w:rsidR="00E87FE0" w:rsidRDefault="00BE029F" w:rsidP="00AA0199">
      <w:pPr>
        <w:ind w:left="5216" w:hanging="5216"/>
        <w:rPr>
          <w:rFonts w:ascii="Arial" w:hAnsi="Arial" w:cs="Arial"/>
          <w:sz w:val="24"/>
          <w:szCs w:val="24"/>
        </w:rPr>
      </w:pPr>
      <w:r w:rsidRPr="007C5C4B">
        <w:rPr>
          <w:rFonts w:ascii="Arial" w:hAnsi="Arial" w:cs="Arial"/>
          <w:sz w:val="24"/>
          <w:szCs w:val="24"/>
        </w:rPr>
        <w:t>Annika Nyström Karlsson, kanslichef</w:t>
      </w:r>
      <w:r w:rsidR="00AA0199">
        <w:rPr>
          <w:rFonts w:ascii="Arial" w:hAnsi="Arial" w:cs="Arial"/>
          <w:sz w:val="24"/>
          <w:szCs w:val="24"/>
        </w:rPr>
        <w:tab/>
      </w:r>
      <w:r w:rsidR="001B50CB">
        <w:rPr>
          <w:rFonts w:ascii="Arial" w:hAnsi="Arial" w:cs="Arial"/>
          <w:sz w:val="24"/>
          <w:szCs w:val="24"/>
        </w:rPr>
        <w:t>Britta Berglund, projektledare</w:t>
      </w:r>
    </w:p>
    <w:p w:rsidR="00AA0199" w:rsidRDefault="00AA0199" w:rsidP="00912A72">
      <w:pPr>
        <w:spacing w:after="0" w:line="240" w:lineRule="auto"/>
        <w:rPr>
          <w:rFonts w:ascii="Arial" w:hAnsi="Arial" w:cs="Arial"/>
          <w:b/>
          <w:sz w:val="24"/>
          <w:szCs w:val="24"/>
        </w:rPr>
      </w:pPr>
    </w:p>
    <w:p w:rsidR="00912A72" w:rsidRDefault="00912A72" w:rsidP="00912A72">
      <w:pPr>
        <w:spacing w:after="0" w:line="240" w:lineRule="auto"/>
        <w:rPr>
          <w:rFonts w:ascii="Arial" w:hAnsi="Arial" w:cs="Arial"/>
          <w:b/>
          <w:sz w:val="24"/>
          <w:szCs w:val="24"/>
        </w:rPr>
      </w:pPr>
      <w:r>
        <w:rPr>
          <w:rFonts w:ascii="Arial" w:hAnsi="Arial" w:cs="Arial"/>
          <w:b/>
          <w:sz w:val="24"/>
          <w:szCs w:val="24"/>
        </w:rPr>
        <w:t>Bilagor</w:t>
      </w:r>
    </w:p>
    <w:p w:rsidR="00912A72" w:rsidRPr="0046265F" w:rsidRDefault="00912A72" w:rsidP="00912A72">
      <w:pPr>
        <w:spacing w:after="0" w:line="240" w:lineRule="auto"/>
        <w:rPr>
          <w:rFonts w:ascii="Arial" w:hAnsi="Arial" w:cs="Arial"/>
          <w:b/>
          <w:sz w:val="24"/>
          <w:szCs w:val="24"/>
        </w:rPr>
      </w:pPr>
    </w:p>
    <w:p w:rsidR="00E73924" w:rsidRPr="00CB03F6" w:rsidRDefault="00E73924" w:rsidP="00E73924">
      <w:pPr>
        <w:pStyle w:val="Liststycke"/>
        <w:numPr>
          <w:ilvl w:val="0"/>
          <w:numId w:val="31"/>
        </w:numPr>
        <w:spacing w:after="0" w:line="240" w:lineRule="auto"/>
        <w:rPr>
          <w:rFonts w:ascii="Arial" w:hAnsi="Arial" w:cs="Arial"/>
          <w:b/>
          <w:sz w:val="24"/>
          <w:szCs w:val="24"/>
        </w:rPr>
      </w:pPr>
      <w:r w:rsidRPr="0046265F">
        <w:rPr>
          <w:rFonts w:ascii="Arial" w:hAnsi="Arial" w:cs="Arial"/>
          <w:sz w:val="24"/>
          <w:szCs w:val="24"/>
        </w:rPr>
        <w:t>Komihåg-lista</w:t>
      </w:r>
      <w:r w:rsidR="00AA0199">
        <w:rPr>
          <w:rFonts w:ascii="Arial" w:hAnsi="Arial" w:cs="Arial"/>
          <w:sz w:val="24"/>
          <w:szCs w:val="24"/>
        </w:rPr>
        <w:t>, Primärvårdsprojektet</w:t>
      </w:r>
    </w:p>
    <w:p w:rsidR="00CB03F6" w:rsidRPr="00CB03F6" w:rsidRDefault="00AA0199" w:rsidP="00CB03F6">
      <w:pPr>
        <w:pStyle w:val="Liststycke"/>
        <w:numPr>
          <w:ilvl w:val="0"/>
          <w:numId w:val="31"/>
        </w:numPr>
        <w:rPr>
          <w:rFonts w:ascii="Arial" w:hAnsi="Arial" w:cs="Arial"/>
          <w:sz w:val="24"/>
          <w:szCs w:val="24"/>
        </w:rPr>
      </w:pPr>
      <w:r>
        <w:rPr>
          <w:rFonts w:ascii="Arial" w:hAnsi="Arial" w:cs="Arial"/>
          <w:sz w:val="24"/>
          <w:szCs w:val="24"/>
        </w:rPr>
        <w:t xml:space="preserve">Kommunikationskort, </w:t>
      </w:r>
      <w:proofErr w:type="spellStart"/>
      <w:r>
        <w:rPr>
          <w:rFonts w:ascii="Arial" w:hAnsi="Arial" w:cs="Arial"/>
          <w:sz w:val="24"/>
          <w:szCs w:val="24"/>
        </w:rPr>
        <w:t>Drottningshögs</w:t>
      </w:r>
      <w:proofErr w:type="spellEnd"/>
      <w:r>
        <w:rPr>
          <w:rFonts w:ascii="Arial" w:hAnsi="Arial" w:cs="Arial"/>
          <w:sz w:val="24"/>
          <w:szCs w:val="24"/>
        </w:rPr>
        <w:t xml:space="preserve"> Vårdcentral</w:t>
      </w:r>
    </w:p>
    <w:p w:rsidR="00CB03F6" w:rsidRPr="00CB03F6" w:rsidRDefault="00CB03F6" w:rsidP="00CB03F6">
      <w:pPr>
        <w:pStyle w:val="Liststycke"/>
        <w:numPr>
          <w:ilvl w:val="0"/>
          <w:numId w:val="31"/>
        </w:numPr>
        <w:tabs>
          <w:tab w:val="left" w:pos="4560"/>
        </w:tabs>
        <w:rPr>
          <w:rFonts w:ascii="NewsGothic LT" w:eastAsia="Calibri" w:hAnsi="NewsGothic LT" w:cs="Times New Roman"/>
          <w:sz w:val="24"/>
          <w:szCs w:val="24"/>
          <w:lang w:eastAsia="sv-SE"/>
        </w:rPr>
      </w:pPr>
      <w:r w:rsidRPr="00CB03F6">
        <w:rPr>
          <w:rFonts w:ascii="NewsGothic LT" w:eastAsia="Calibri" w:hAnsi="NewsGothic LT" w:cs="Times New Roman"/>
          <w:sz w:val="24"/>
          <w:szCs w:val="24"/>
          <w:lang w:eastAsia="sv-SE"/>
        </w:rPr>
        <w:t>Diskussionsunderlag, med delvis finsk översättning</w:t>
      </w:r>
    </w:p>
    <w:p w:rsidR="001060B7" w:rsidRPr="001F0360" w:rsidRDefault="001060B7" w:rsidP="001F0360">
      <w:pPr>
        <w:pStyle w:val="Liststycke"/>
        <w:numPr>
          <w:ilvl w:val="0"/>
          <w:numId w:val="31"/>
        </w:numPr>
        <w:spacing w:after="0" w:line="240" w:lineRule="auto"/>
        <w:rPr>
          <w:rFonts w:ascii="Arial" w:hAnsi="Arial" w:cs="Arial"/>
          <w:sz w:val="24"/>
          <w:szCs w:val="24"/>
        </w:rPr>
      </w:pPr>
      <w:r w:rsidRPr="001F0360">
        <w:rPr>
          <w:rFonts w:ascii="Arial" w:hAnsi="Arial" w:cs="Arial"/>
          <w:sz w:val="24"/>
          <w:szCs w:val="24"/>
        </w:rPr>
        <w:br w:type="page"/>
      </w:r>
    </w:p>
    <w:p w:rsidR="001060B7" w:rsidRPr="001B50CB" w:rsidRDefault="001060B7" w:rsidP="001060B7">
      <w:pPr>
        <w:spacing w:after="160" w:line="256" w:lineRule="auto"/>
        <w:rPr>
          <w:rFonts w:ascii="Arial" w:hAnsi="Arial" w:cs="Arial"/>
          <w:b/>
          <w:sz w:val="24"/>
          <w:szCs w:val="24"/>
        </w:rPr>
      </w:pPr>
      <w:r w:rsidRPr="001B50CB">
        <w:rPr>
          <w:rFonts w:ascii="Arial" w:hAnsi="Arial" w:cs="Arial"/>
          <w:b/>
          <w:sz w:val="24"/>
          <w:szCs w:val="24"/>
        </w:rPr>
        <w:lastRenderedPageBreak/>
        <w:t>Referenser</w:t>
      </w:r>
    </w:p>
    <w:p w:rsidR="0069643F" w:rsidRDefault="0069643F" w:rsidP="0069643F">
      <w:pPr>
        <w:spacing w:after="0" w:line="240" w:lineRule="auto"/>
        <w:rPr>
          <w:rFonts w:ascii="Arial" w:hAnsi="Arial" w:cs="Arial"/>
          <w:sz w:val="24"/>
          <w:szCs w:val="24"/>
        </w:rPr>
      </w:pPr>
      <w:r>
        <w:rPr>
          <w:rFonts w:ascii="Arial" w:hAnsi="Arial" w:cs="Arial"/>
          <w:sz w:val="24"/>
          <w:szCs w:val="24"/>
        </w:rPr>
        <w:t xml:space="preserve">Attention, </w:t>
      </w:r>
      <w:r w:rsidRPr="00B93B5D">
        <w:rPr>
          <w:rFonts w:ascii="Arial" w:hAnsi="Arial" w:cs="Arial"/>
          <w:sz w:val="24"/>
          <w:szCs w:val="24"/>
        </w:rPr>
        <w:t>Mårten Jansson. Strategier för att utveckla den organisera</w:t>
      </w:r>
      <w:r>
        <w:rPr>
          <w:rFonts w:ascii="Arial" w:hAnsi="Arial" w:cs="Arial"/>
          <w:sz w:val="24"/>
          <w:szCs w:val="24"/>
        </w:rPr>
        <w:t>de brukarrörelsens inflytande. Lägesrapport,</w:t>
      </w:r>
      <w:r w:rsidRPr="00D01D80">
        <w:rPr>
          <w:rFonts w:ascii="Arial" w:hAnsi="Arial" w:cs="Arial"/>
          <w:sz w:val="24"/>
          <w:szCs w:val="24"/>
        </w:rPr>
        <w:t xml:space="preserve"> </w:t>
      </w:r>
      <w:r w:rsidRPr="00B93B5D">
        <w:rPr>
          <w:rFonts w:ascii="Arial" w:hAnsi="Arial" w:cs="Arial"/>
          <w:sz w:val="24"/>
          <w:szCs w:val="24"/>
        </w:rPr>
        <w:t>Socialdepartementet mars 2016</w:t>
      </w:r>
    </w:p>
    <w:p w:rsidR="0069643F" w:rsidRDefault="0069643F" w:rsidP="0069643F">
      <w:pPr>
        <w:spacing w:after="0" w:line="240" w:lineRule="auto"/>
        <w:rPr>
          <w:rFonts w:ascii="Arial" w:hAnsi="Arial" w:cs="Arial"/>
          <w:sz w:val="24"/>
          <w:szCs w:val="24"/>
        </w:rPr>
      </w:pPr>
    </w:p>
    <w:p w:rsidR="0069643F" w:rsidRDefault="0069643F" w:rsidP="0069643F">
      <w:pPr>
        <w:spacing w:after="0" w:line="240" w:lineRule="auto"/>
        <w:rPr>
          <w:rFonts w:ascii="Arial" w:hAnsi="Arial" w:cs="Arial"/>
          <w:sz w:val="24"/>
          <w:szCs w:val="24"/>
        </w:rPr>
      </w:pPr>
      <w:r w:rsidRPr="007D7C9E">
        <w:rPr>
          <w:rFonts w:ascii="Arial" w:hAnsi="Arial" w:cs="Arial"/>
          <w:sz w:val="24"/>
          <w:szCs w:val="24"/>
          <w:lang w:val="en-US"/>
        </w:rPr>
        <w:t xml:space="preserve">Berglund, B, </w:t>
      </w:r>
      <w:proofErr w:type="spellStart"/>
      <w:r w:rsidRPr="007D7C9E">
        <w:rPr>
          <w:rFonts w:ascii="Arial" w:hAnsi="Arial" w:cs="Arial"/>
          <w:sz w:val="24"/>
          <w:szCs w:val="24"/>
          <w:lang w:val="en-US"/>
        </w:rPr>
        <w:t>Westerlund</w:t>
      </w:r>
      <w:proofErr w:type="spellEnd"/>
      <w:r w:rsidRPr="007D7C9E">
        <w:rPr>
          <w:rFonts w:ascii="Arial" w:hAnsi="Arial" w:cs="Arial"/>
          <w:sz w:val="24"/>
          <w:szCs w:val="24"/>
          <w:lang w:val="en-US"/>
        </w:rPr>
        <w:t xml:space="preserve"> I: Patient organizations and primary care development: reflections by patients with chronic disease</w:t>
      </w:r>
      <w:r>
        <w:rPr>
          <w:rFonts w:ascii="Arial" w:hAnsi="Arial" w:cs="Arial"/>
          <w:sz w:val="24"/>
          <w:szCs w:val="24"/>
          <w:lang w:val="en-US"/>
        </w:rPr>
        <w:t xml:space="preserve">s. Patient Experiences Journal 2016, </w:t>
      </w:r>
      <w:r w:rsidRPr="00E915A0">
        <w:rPr>
          <w:rFonts w:ascii="Arial" w:hAnsi="Arial" w:cs="Arial"/>
          <w:sz w:val="24"/>
          <w:szCs w:val="24"/>
        </w:rPr>
        <w:t xml:space="preserve">vol. 3, </w:t>
      </w:r>
      <w:proofErr w:type="spellStart"/>
      <w:r w:rsidRPr="00E915A0">
        <w:rPr>
          <w:rFonts w:ascii="Arial" w:hAnsi="Arial" w:cs="Arial"/>
          <w:sz w:val="24"/>
          <w:szCs w:val="24"/>
        </w:rPr>
        <w:t>Issue</w:t>
      </w:r>
      <w:proofErr w:type="spellEnd"/>
      <w:r w:rsidRPr="00E915A0">
        <w:rPr>
          <w:rFonts w:ascii="Arial" w:hAnsi="Arial" w:cs="Arial"/>
          <w:sz w:val="24"/>
          <w:szCs w:val="24"/>
        </w:rPr>
        <w:t xml:space="preserve"> 2, </w:t>
      </w:r>
      <w:proofErr w:type="spellStart"/>
      <w:r w:rsidRPr="00E915A0">
        <w:rPr>
          <w:rFonts w:ascii="Arial" w:hAnsi="Arial" w:cs="Arial"/>
          <w:sz w:val="24"/>
          <w:szCs w:val="24"/>
        </w:rPr>
        <w:t>article</w:t>
      </w:r>
      <w:proofErr w:type="spellEnd"/>
      <w:r w:rsidRPr="00E915A0">
        <w:rPr>
          <w:rFonts w:ascii="Arial" w:hAnsi="Arial" w:cs="Arial"/>
          <w:sz w:val="24"/>
          <w:szCs w:val="24"/>
        </w:rPr>
        <w:t xml:space="preserve"> 6.</w:t>
      </w:r>
    </w:p>
    <w:p w:rsidR="0069643F" w:rsidRPr="00E915A0" w:rsidRDefault="0069643F" w:rsidP="0069643F">
      <w:pPr>
        <w:spacing w:after="0" w:line="240" w:lineRule="auto"/>
        <w:rPr>
          <w:rFonts w:ascii="Arial" w:hAnsi="Arial" w:cs="Arial"/>
          <w:sz w:val="24"/>
          <w:szCs w:val="24"/>
        </w:rPr>
      </w:pPr>
    </w:p>
    <w:p w:rsidR="0069643F" w:rsidRPr="0055025D" w:rsidRDefault="0069643F" w:rsidP="0069643F">
      <w:pPr>
        <w:spacing w:after="0" w:line="240" w:lineRule="auto"/>
        <w:rPr>
          <w:rFonts w:ascii="Arial" w:hAnsi="Arial" w:cs="Arial"/>
          <w:sz w:val="24"/>
          <w:szCs w:val="24"/>
        </w:rPr>
      </w:pPr>
      <w:r w:rsidRPr="0055025D">
        <w:rPr>
          <w:rFonts w:ascii="Arial" w:hAnsi="Arial" w:cs="Arial"/>
          <w:sz w:val="24"/>
          <w:szCs w:val="24"/>
        </w:rPr>
        <w:t>Berglund B. En väl fungerande primärvård för patienter med kroniska sjukdomar. Rapport 2014. Handikappförbunden, Sundbyberg</w:t>
      </w:r>
    </w:p>
    <w:p w:rsidR="0069643F" w:rsidRPr="001B50CB" w:rsidRDefault="0069643F" w:rsidP="0069643F">
      <w:pPr>
        <w:spacing w:after="0" w:line="240" w:lineRule="auto"/>
        <w:rPr>
          <w:rFonts w:ascii="Arial" w:hAnsi="Arial" w:cs="Arial"/>
          <w:sz w:val="24"/>
          <w:szCs w:val="24"/>
        </w:rPr>
      </w:pPr>
    </w:p>
    <w:p w:rsidR="0069643F" w:rsidRPr="00B23ADF" w:rsidRDefault="0069643F" w:rsidP="0069643F">
      <w:pPr>
        <w:spacing w:after="0" w:line="240" w:lineRule="auto"/>
        <w:rPr>
          <w:rFonts w:ascii="Arial" w:hAnsi="Arial" w:cs="Arial"/>
          <w:sz w:val="24"/>
          <w:szCs w:val="24"/>
        </w:rPr>
      </w:pPr>
      <w:r w:rsidRPr="001B50CB">
        <w:rPr>
          <w:rFonts w:ascii="Arial" w:hAnsi="Arial" w:cs="Arial"/>
          <w:sz w:val="24"/>
          <w:szCs w:val="24"/>
        </w:rPr>
        <w:t xml:space="preserve">Berglund B. En väl fungerande primärvård för patienter med kroniska sjukdomar. </w:t>
      </w:r>
      <w:r w:rsidRPr="00B23ADF">
        <w:rPr>
          <w:rFonts w:ascii="Arial" w:hAnsi="Arial" w:cs="Arial"/>
          <w:sz w:val="24"/>
          <w:szCs w:val="24"/>
        </w:rPr>
        <w:t>Rapport 2015. Handikappförbunden, Sundbyberg</w:t>
      </w:r>
    </w:p>
    <w:p w:rsidR="0069643F" w:rsidRDefault="0069643F" w:rsidP="001060B7">
      <w:pPr>
        <w:autoSpaceDE w:val="0"/>
        <w:autoSpaceDN w:val="0"/>
        <w:adjustRightInd w:val="0"/>
        <w:spacing w:after="0" w:line="240" w:lineRule="auto"/>
        <w:rPr>
          <w:rFonts w:ascii="Arial" w:hAnsi="Arial" w:cs="Arial"/>
          <w:sz w:val="24"/>
          <w:szCs w:val="24"/>
        </w:rPr>
      </w:pPr>
    </w:p>
    <w:p w:rsidR="0069643F" w:rsidRDefault="0069643F" w:rsidP="0069643F">
      <w:pPr>
        <w:autoSpaceDE w:val="0"/>
        <w:autoSpaceDN w:val="0"/>
        <w:adjustRightInd w:val="0"/>
        <w:spacing w:after="0" w:line="240" w:lineRule="auto"/>
        <w:rPr>
          <w:rFonts w:ascii="Arial" w:hAnsi="Arial" w:cs="Arial"/>
          <w:sz w:val="24"/>
          <w:szCs w:val="24"/>
        </w:rPr>
      </w:pPr>
      <w:r w:rsidRPr="007D7C9E">
        <w:rPr>
          <w:rFonts w:ascii="Arial" w:hAnsi="Arial" w:cs="Arial"/>
          <w:sz w:val="24"/>
          <w:szCs w:val="24"/>
          <w:lang w:val="en-US"/>
        </w:rPr>
        <w:t xml:space="preserve">Fortin M, </w:t>
      </w:r>
      <w:proofErr w:type="spellStart"/>
      <w:r w:rsidRPr="007D7C9E">
        <w:rPr>
          <w:rFonts w:ascii="Arial" w:hAnsi="Arial" w:cs="Arial"/>
          <w:sz w:val="24"/>
          <w:szCs w:val="24"/>
          <w:lang w:val="en-US"/>
        </w:rPr>
        <w:t>Chouinard</w:t>
      </w:r>
      <w:proofErr w:type="spellEnd"/>
      <w:r w:rsidRPr="007D7C9E">
        <w:rPr>
          <w:rFonts w:ascii="Arial" w:hAnsi="Arial" w:cs="Arial"/>
          <w:sz w:val="24"/>
          <w:szCs w:val="24"/>
          <w:lang w:val="en-US"/>
        </w:rPr>
        <w:t xml:space="preserve"> M-C, </w:t>
      </w:r>
      <w:proofErr w:type="spellStart"/>
      <w:r w:rsidRPr="007D7C9E">
        <w:rPr>
          <w:rFonts w:ascii="Arial" w:hAnsi="Arial" w:cs="Arial"/>
          <w:sz w:val="24"/>
          <w:szCs w:val="24"/>
          <w:lang w:val="en-US"/>
        </w:rPr>
        <w:t>Bouhali</w:t>
      </w:r>
      <w:proofErr w:type="spellEnd"/>
      <w:r w:rsidRPr="007D7C9E">
        <w:rPr>
          <w:rFonts w:ascii="Arial" w:hAnsi="Arial" w:cs="Arial"/>
          <w:sz w:val="24"/>
          <w:szCs w:val="24"/>
          <w:lang w:val="en-US"/>
        </w:rPr>
        <w:t xml:space="preserve"> T, Dubois M-F, Gagnon C, </w:t>
      </w:r>
      <w:proofErr w:type="gramStart"/>
      <w:r w:rsidRPr="007D7C9E">
        <w:rPr>
          <w:rFonts w:ascii="Arial" w:hAnsi="Arial" w:cs="Arial"/>
          <w:sz w:val="24"/>
          <w:szCs w:val="24"/>
          <w:lang w:val="en-US"/>
        </w:rPr>
        <w:t>Belanger</w:t>
      </w:r>
      <w:proofErr w:type="gramEnd"/>
      <w:r w:rsidRPr="007D7C9E">
        <w:rPr>
          <w:rFonts w:ascii="Arial" w:hAnsi="Arial" w:cs="Arial"/>
          <w:sz w:val="24"/>
          <w:szCs w:val="24"/>
          <w:lang w:val="en-US"/>
        </w:rPr>
        <w:t xml:space="preserve"> M. Evaluating the integration of chronic disease prevention and management services into primary health care. </w:t>
      </w:r>
      <w:r w:rsidRPr="00197271">
        <w:rPr>
          <w:rFonts w:ascii="Arial" w:hAnsi="Arial" w:cs="Arial"/>
          <w:sz w:val="24"/>
          <w:szCs w:val="24"/>
        </w:rPr>
        <w:t>BMC Health Services research, 2013, 13:132</w:t>
      </w:r>
    </w:p>
    <w:p w:rsidR="0069643F" w:rsidRPr="00197271" w:rsidRDefault="0069643F" w:rsidP="0069643F">
      <w:pPr>
        <w:autoSpaceDE w:val="0"/>
        <w:autoSpaceDN w:val="0"/>
        <w:adjustRightInd w:val="0"/>
        <w:spacing w:after="0" w:line="240" w:lineRule="auto"/>
        <w:rPr>
          <w:rFonts w:ascii="Arial" w:hAnsi="Arial" w:cs="Arial"/>
          <w:sz w:val="24"/>
          <w:szCs w:val="24"/>
        </w:rPr>
      </w:pPr>
    </w:p>
    <w:p w:rsidR="0069643F" w:rsidRPr="001B50CB" w:rsidRDefault="0069643F" w:rsidP="0069643F">
      <w:pPr>
        <w:spacing w:after="0" w:line="240" w:lineRule="auto"/>
        <w:rPr>
          <w:rFonts w:ascii="Arial" w:hAnsi="Arial" w:cs="Arial"/>
          <w:sz w:val="24"/>
          <w:szCs w:val="24"/>
        </w:rPr>
      </w:pPr>
      <w:r w:rsidRPr="001B50CB">
        <w:rPr>
          <w:rFonts w:ascii="Arial" w:hAnsi="Arial" w:cs="Arial"/>
          <w:sz w:val="24"/>
          <w:szCs w:val="24"/>
        </w:rPr>
        <w:t>Gustafsson Anna: Dialog ger vägar in i vården. Dagens Nyheter, Stockholm, sidan 7, 2016-03-15</w:t>
      </w:r>
    </w:p>
    <w:p w:rsidR="0069643F" w:rsidRPr="001B50CB" w:rsidRDefault="0069643F" w:rsidP="0069643F">
      <w:pPr>
        <w:spacing w:after="0" w:line="240" w:lineRule="auto"/>
        <w:rPr>
          <w:rFonts w:ascii="Arial" w:hAnsi="Arial" w:cs="Arial"/>
          <w:sz w:val="24"/>
          <w:szCs w:val="24"/>
        </w:rPr>
      </w:pPr>
    </w:p>
    <w:p w:rsidR="0069643F" w:rsidRPr="001B50CB" w:rsidRDefault="0069643F" w:rsidP="0069643F">
      <w:pPr>
        <w:rPr>
          <w:rFonts w:ascii="Arial" w:hAnsi="Arial" w:cs="Arial"/>
          <w:sz w:val="24"/>
          <w:szCs w:val="24"/>
        </w:rPr>
      </w:pPr>
      <w:r w:rsidRPr="001B50CB">
        <w:rPr>
          <w:rFonts w:ascii="Arial" w:hAnsi="Arial" w:cs="Arial"/>
          <w:sz w:val="24"/>
          <w:szCs w:val="24"/>
        </w:rPr>
        <w:t>Hinder och möjligheter för att öka patentlagens genomslag. Delrapport</w:t>
      </w:r>
      <w:r>
        <w:rPr>
          <w:rFonts w:ascii="Arial" w:hAnsi="Arial" w:cs="Arial"/>
          <w:sz w:val="24"/>
          <w:szCs w:val="24"/>
        </w:rPr>
        <w:t xml:space="preserve"> </w:t>
      </w:r>
      <w:r w:rsidRPr="001B50CB">
        <w:rPr>
          <w:rFonts w:ascii="Arial" w:hAnsi="Arial" w:cs="Arial"/>
          <w:sz w:val="24"/>
          <w:szCs w:val="24"/>
        </w:rPr>
        <w:t>2016</w:t>
      </w:r>
      <w:r>
        <w:rPr>
          <w:rFonts w:ascii="Arial" w:hAnsi="Arial" w:cs="Arial"/>
          <w:sz w:val="24"/>
          <w:szCs w:val="24"/>
        </w:rPr>
        <w:t>. Myndigheten för vårdanalys,</w:t>
      </w:r>
      <w:r w:rsidRPr="0069643F">
        <w:rPr>
          <w:rFonts w:ascii="Arial" w:hAnsi="Arial" w:cs="Arial"/>
          <w:sz w:val="24"/>
          <w:szCs w:val="24"/>
        </w:rPr>
        <w:t xml:space="preserve"> </w:t>
      </w:r>
      <w:r w:rsidRPr="001B50CB">
        <w:rPr>
          <w:rFonts w:ascii="Arial" w:hAnsi="Arial" w:cs="Arial"/>
          <w:sz w:val="24"/>
          <w:szCs w:val="24"/>
        </w:rPr>
        <w:t>Stockholm</w:t>
      </w:r>
    </w:p>
    <w:p w:rsidR="001060B7" w:rsidRPr="00B23ADF" w:rsidRDefault="001060B7" w:rsidP="001060B7">
      <w:pPr>
        <w:autoSpaceDE w:val="0"/>
        <w:autoSpaceDN w:val="0"/>
        <w:adjustRightInd w:val="0"/>
        <w:spacing w:after="0" w:line="240" w:lineRule="auto"/>
        <w:rPr>
          <w:rFonts w:ascii="Arial" w:hAnsi="Arial" w:cs="Arial"/>
          <w:sz w:val="24"/>
          <w:szCs w:val="24"/>
          <w:lang w:val="en-US"/>
        </w:rPr>
      </w:pPr>
      <w:r w:rsidRPr="00BE029F">
        <w:rPr>
          <w:rFonts w:ascii="Arial" w:hAnsi="Arial" w:cs="Arial"/>
          <w:sz w:val="24"/>
          <w:szCs w:val="24"/>
        </w:rPr>
        <w:t>Nationell strategi för att förebygga och behandla kroniska sjukdomar</w:t>
      </w:r>
      <w:r>
        <w:rPr>
          <w:rFonts w:ascii="Arial" w:hAnsi="Arial" w:cs="Arial"/>
          <w:b/>
          <w:sz w:val="24"/>
          <w:szCs w:val="24"/>
        </w:rPr>
        <w:t xml:space="preserve">. </w:t>
      </w:r>
      <w:proofErr w:type="spellStart"/>
      <w:r w:rsidRPr="00B23ADF">
        <w:rPr>
          <w:rFonts w:ascii="Arial" w:hAnsi="Arial" w:cs="Arial"/>
          <w:sz w:val="24"/>
          <w:szCs w:val="24"/>
          <w:lang w:val="en-US"/>
        </w:rPr>
        <w:t>Socialdepartementet</w:t>
      </w:r>
      <w:proofErr w:type="spellEnd"/>
      <w:r w:rsidRPr="00B23ADF">
        <w:rPr>
          <w:rFonts w:ascii="Arial" w:hAnsi="Arial" w:cs="Arial"/>
          <w:sz w:val="24"/>
          <w:szCs w:val="24"/>
          <w:lang w:val="en-US"/>
        </w:rPr>
        <w:t xml:space="preserve">, 2014 </w:t>
      </w:r>
    </w:p>
    <w:p w:rsidR="001060B7" w:rsidRPr="00B23ADF" w:rsidRDefault="001060B7" w:rsidP="001060B7">
      <w:pPr>
        <w:autoSpaceDE w:val="0"/>
        <w:autoSpaceDN w:val="0"/>
        <w:adjustRightInd w:val="0"/>
        <w:spacing w:after="0" w:line="240" w:lineRule="auto"/>
        <w:rPr>
          <w:rFonts w:ascii="Arial" w:hAnsi="Arial" w:cs="Arial"/>
          <w:sz w:val="24"/>
          <w:szCs w:val="24"/>
          <w:lang w:val="en-US"/>
        </w:rPr>
      </w:pPr>
    </w:p>
    <w:p w:rsidR="00D01D80" w:rsidRPr="00B23ADF" w:rsidRDefault="0069643F" w:rsidP="0069643F">
      <w:pPr>
        <w:rPr>
          <w:rFonts w:ascii="Arial" w:hAnsi="Arial" w:cs="Arial"/>
          <w:sz w:val="24"/>
          <w:szCs w:val="24"/>
        </w:rPr>
      </w:pPr>
      <w:r w:rsidRPr="001B50CB">
        <w:rPr>
          <w:rFonts w:ascii="Arial" w:hAnsi="Arial" w:cs="Arial"/>
          <w:sz w:val="24"/>
          <w:szCs w:val="24"/>
        </w:rPr>
        <w:t>Sjukt engagerad-en kartläggning av patient- och funktionshinder</w:t>
      </w:r>
      <w:r>
        <w:rPr>
          <w:rFonts w:ascii="Arial" w:hAnsi="Arial" w:cs="Arial"/>
          <w:sz w:val="24"/>
          <w:szCs w:val="24"/>
        </w:rPr>
        <w:t>-</w:t>
      </w:r>
      <w:r w:rsidRPr="001B50CB">
        <w:rPr>
          <w:rFonts w:ascii="Arial" w:hAnsi="Arial" w:cs="Arial"/>
          <w:sz w:val="24"/>
          <w:szCs w:val="24"/>
        </w:rPr>
        <w:t>rörelsen. (Rapport 2015:4).</w:t>
      </w:r>
      <w:r>
        <w:rPr>
          <w:rFonts w:ascii="Arial" w:hAnsi="Arial" w:cs="Arial"/>
          <w:sz w:val="24"/>
          <w:szCs w:val="24"/>
        </w:rPr>
        <w:t xml:space="preserve"> </w:t>
      </w:r>
      <w:r w:rsidRPr="001B50CB">
        <w:rPr>
          <w:rFonts w:ascii="Arial" w:hAnsi="Arial" w:cs="Arial"/>
          <w:sz w:val="24"/>
          <w:szCs w:val="24"/>
        </w:rPr>
        <w:t>Myndigheten för vårdanalys.</w:t>
      </w:r>
      <w:r w:rsidRPr="00D01D80">
        <w:rPr>
          <w:rFonts w:ascii="Arial" w:hAnsi="Arial" w:cs="Arial"/>
          <w:sz w:val="24"/>
          <w:szCs w:val="24"/>
        </w:rPr>
        <w:t xml:space="preserve"> </w:t>
      </w:r>
      <w:r w:rsidRPr="001B50CB">
        <w:rPr>
          <w:rFonts w:ascii="Arial" w:hAnsi="Arial" w:cs="Arial"/>
          <w:sz w:val="24"/>
          <w:szCs w:val="24"/>
        </w:rPr>
        <w:t>Stockholm</w:t>
      </w:r>
    </w:p>
    <w:p w:rsidR="001060B7" w:rsidRPr="00B23ADF" w:rsidRDefault="001060B7" w:rsidP="001060B7">
      <w:pPr>
        <w:autoSpaceDE w:val="0"/>
        <w:autoSpaceDN w:val="0"/>
        <w:adjustRightInd w:val="0"/>
        <w:spacing w:after="0" w:line="240" w:lineRule="auto"/>
        <w:rPr>
          <w:rFonts w:ascii="Arial" w:eastAsia="Calibri" w:hAnsi="Arial" w:cs="Arial"/>
          <w:iCs/>
          <w:sz w:val="24"/>
          <w:szCs w:val="24"/>
          <w:lang w:val="en-US" w:eastAsia="sv-SE"/>
        </w:rPr>
      </w:pPr>
      <w:r w:rsidRPr="00197271">
        <w:rPr>
          <w:rFonts w:ascii="Arial" w:hAnsi="Arial" w:cs="Arial"/>
          <w:sz w:val="24"/>
          <w:szCs w:val="24"/>
        </w:rPr>
        <w:t xml:space="preserve">SOU 2016:2. </w:t>
      </w:r>
      <w:r w:rsidR="00D01D80">
        <w:rPr>
          <w:rFonts w:ascii="Arial" w:hAnsi="Arial" w:cs="Arial"/>
          <w:sz w:val="24"/>
          <w:szCs w:val="24"/>
        </w:rPr>
        <w:t>Slutbetänkande</w:t>
      </w:r>
      <w:r w:rsidRPr="001B50CB">
        <w:rPr>
          <w:rFonts w:ascii="Arial" w:hAnsi="Arial" w:cs="Arial"/>
          <w:sz w:val="24"/>
          <w:szCs w:val="24"/>
        </w:rPr>
        <w:t xml:space="preserve"> Effektiv vård</w:t>
      </w:r>
      <w:r w:rsidRPr="001B50CB">
        <w:rPr>
          <w:rFonts w:ascii="Arial" w:eastAsia="Calibri" w:hAnsi="Arial" w:cs="Arial"/>
          <w:iCs/>
          <w:sz w:val="24"/>
          <w:szCs w:val="24"/>
          <w:lang w:eastAsia="sv-SE"/>
        </w:rPr>
        <w:t xml:space="preserve">. </w:t>
      </w:r>
      <w:r w:rsidRPr="00B23ADF">
        <w:rPr>
          <w:rFonts w:ascii="Arial" w:eastAsia="Calibri" w:hAnsi="Arial" w:cs="Arial"/>
          <w:iCs/>
          <w:sz w:val="24"/>
          <w:szCs w:val="24"/>
          <w:lang w:val="en-US" w:eastAsia="sv-SE"/>
        </w:rPr>
        <w:t>Stockholm 2016</w:t>
      </w:r>
    </w:p>
    <w:p w:rsidR="001060B7" w:rsidRPr="001B50CB" w:rsidRDefault="001060B7" w:rsidP="001060B7">
      <w:pPr>
        <w:autoSpaceDE w:val="0"/>
        <w:autoSpaceDN w:val="0"/>
        <w:adjustRightInd w:val="0"/>
        <w:spacing w:after="0" w:line="240" w:lineRule="auto"/>
        <w:rPr>
          <w:rFonts w:ascii="Arial" w:eastAsia="Calibri" w:hAnsi="Arial" w:cs="Arial"/>
          <w:sz w:val="24"/>
          <w:szCs w:val="24"/>
          <w:lang w:eastAsia="sv-SE"/>
        </w:rPr>
      </w:pPr>
    </w:p>
    <w:p w:rsidR="001060B7" w:rsidRPr="001B50CB" w:rsidRDefault="001060B7" w:rsidP="001060B7">
      <w:pPr>
        <w:spacing w:after="160" w:line="256" w:lineRule="auto"/>
        <w:rPr>
          <w:rFonts w:ascii="Arial" w:hAnsi="Arial" w:cs="Arial"/>
          <w:sz w:val="24"/>
          <w:szCs w:val="24"/>
        </w:rPr>
      </w:pPr>
      <w:r w:rsidRPr="001B50CB">
        <w:rPr>
          <w:rFonts w:ascii="Arial" w:hAnsi="Arial" w:cs="Arial"/>
          <w:sz w:val="24"/>
          <w:szCs w:val="24"/>
        </w:rPr>
        <w:t>Socialstyrelsen. Utvecklingen av vården för personer med kroniska sjukdomar. Lägesrapport 2015-12-7, december 2015</w:t>
      </w:r>
    </w:p>
    <w:p w:rsidR="001060B7" w:rsidRDefault="001060B7" w:rsidP="001060B7">
      <w:pPr>
        <w:autoSpaceDE w:val="0"/>
        <w:autoSpaceDN w:val="0"/>
        <w:adjustRightInd w:val="0"/>
        <w:spacing w:after="0" w:line="240" w:lineRule="auto"/>
        <w:rPr>
          <w:rFonts w:ascii="Arial" w:eastAsia="Calibri" w:hAnsi="Arial" w:cs="Arial"/>
          <w:sz w:val="24"/>
          <w:szCs w:val="24"/>
          <w:lang w:eastAsia="sv-SE"/>
        </w:rPr>
      </w:pPr>
      <w:r w:rsidRPr="001B50CB">
        <w:rPr>
          <w:rFonts w:ascii="Arial" w:eastAsia="Calibri" w:hAnsi="Arial" w:cs="Arial"/>
          <w:sz w:val="24"/>
          <w:szCs w:val="24"/>
          <w:lang w:eastAsia="sv-SE"/>
        </w:rPr>
        <w:t>Socialstyrelsen. Åtgärdsförslag för att utveckla vården och omsorgen om de mest sjuka äldre. Primärvård och korttidsboende – vad behöver förändras? Rapport 2015-02-24</w:t>
      </w:r>
    </w:p>
    <w:p w:rsidR="001060B7" w:rsidRDefault="001060B7" w:rsidP="001060B7">
      <w:pPr>
        <w:autoSpaceDE w:val="0"/>
        <w:autoSpaceDN w:val="0"/>
        <w:adjustRightInd w:val="0"/>
        <w:spacing w:after="0" w:line="240" w:lineRule="auto"/>
        <w:rPr>
          <w:rFonts w:ascii="Arial" w:eastAsia="Calibri" w:hAnsi="Arial" w:cs="Arial"/>
          <w:sz w:val="24"/>
          <w:szCs w:val="24"/>
          <w:lang w:eastAsia="sv-SE"/>
        </w:rPr>
      </w:pPr>
    </w:p>
    <w:p w:rsidR="001060B7" w:rsidRPr="001B50CB" w:rsidRDefault="001060B7" w:rsidP="001060B7">
      <w:pPr>
        <w:autoSpaceDE w:val="0"/>
        <w:autoSpaceDN w:val="0"/>
        <w:adjustRightInd w:val="0"/>
        <w:spacing w:after="0" w:line="240" w:lineRule="auto"/>
        <w:rPr>
          <w:rFonts w:ascii="Arial" w:eastAsia="Calibri" w:hAnsi="Arial" w:cs="Arial"/>
          <w:sz w:val="24"/>
          <w:szCs w:val="24"/>
          <w:lang w:eastAsia="sv-SE"/>
        </w:rPr>
      </w:pPr>
      <w:r w:rsidRPr="0055025D">
        <w:rPr>
          <w:rFonts w:ascii="Arial" w:eastAsia="Calibri" w:hAnsi="Arial" w:cs="Arial"/>
          <w:noProof/>
          <w:sz w:val="24"/>
          <w:szCs w:val="24"/>
          <w:lang w:eastAsia="sv-SE"/>
        </w:rPr>
        <w:drawing>
          <wp:inline distT="0" distB="0" distL="0" distR="0" wp14:anchorId="707ED32F" wp14:editId="4C78A5B0">
            <wp:extent cx="22860" cy="762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r>
        <w:rPr>
          <w:rFonts w:ascii="Arial" w:eastAsia="Calibri" w:hAnsi="Arial" w:cs="Arial"/>
          <w:sz w:val="24"/>
          <w:szCs w:val="24"/>
          <w:lang w:eastAsia="sv-SE"/>
        </w:rPr>
        <w:t xml:space="preserve">Sällsynta diagnoser: Övergången från barn till vuxen med en sällsynt diagnos. S2015/596/FS. Rapport, Socialdepartementet. </w:t>
      </w:r>
    </w:p>
    <w:p w:rsidR="001060B7" w:rsidRPr="00B23ADF" w:rsidRDefault="001060B7" w:rsidP="001060B7">
      <w:pPr>
        <w:spacing w:after="0" w:line="240" w:lineRule="auto"/>
        <w:rPr>
          <w:rFonts w:ascii="Arial" w:hAnsi="Arial" w:cs="Arial"/>
          <w:sz w:val="24"/>
          <w:szCs w:val="24"/>
        </w:rPr>
      </w:pPr>
    </w:p>
    <w:p w:rsidR="0069643F" w:rsidRPr="0069643F" w:rsidRDefault="001060B7" w:rsidP="0069643F">
      <w:pPr>
        <w:rPr>
          <w:rFonts w:ascii="Arial" w:hAnsi="Arial" w:cs="Arial"/>
          <w:sz w:val="24"/>
          <w:szCs w:val="24"/>
          <w:lang w:val="en-US"/>
        </w:rPr>
      </w:pPr>
      <w:r w:rsidRPr="001B50CB">
        <w:rPr>
          <w:rFonts w:ascii="Arial" w:hAnsi="Arial" w:cs="Arial"/>
          <w:sz w:val="24"/>
          <w:szCs w:val="24"/>
        </w:rPr>
        <w:t xml:space="preserve">VIP i vården? Om utmaningar i vården av personer med kronisk sjukdom. </w:t>
      </w:r>
      <w:r w:rsidRPr="00B23ADF">
        <w:rPr>
          <w:rFonts w:ascii="Arial" w:hAnsi="Arial" w:cs="Arial"/>
          <w:sz w:val="24"/>
          <w:szCs w:val="24"/>
          <w:lang w:val="en-US"/>
        </w:rPr>
        <w:t>2014</w:t>
      </w:r>
      <w:r w:rsidR="00985A66">
        <w:rPr>
          <w:rFonts w:ascii="Arial" w:hAnsi="Arial" w:cs="Arial"/>
          <w:sz w:val="24"/>
          <w:szCs w:val="24"/>
          <w:lang w:val="en-US"/>
        </w:rPr>
        <w:t xml:space="preserve">, </w:t>
      </w:r>
      <w:r w:rsidR="0069643F" w:rsidRPr="001B50CB">
        <w:rPr>
          <w:rFonts w:ascii="Arial" w:hAnsi="Arial" w:cs="Arial"/>
          <w:sz w:val="24"/>
          <w:szCs w:val="24"/>
        </w:rPr>
        <w:t>Myndigheten för vårdanalys.</w:t>
      </w:r>
      <w:r w:rsidR="0069643F" w:rsidRPr="00D01D80">
        <w:rPr>
          <w:rFonts w:ascii="Arial" w:hAnsi="Arial" w:cs="Arial"/>
          <w:sz w:val="24"/>
          <w:szCs w:val="24"/>
        </w:rPr>
        <w:t xml:space="preserve"> </w:t>
      </w:r>
      <w:r w:rsidR="0069643F" w:rsidRPr="001B50CB">
        <w:rPr>
          <w:rFonts w:ascii="Arial" w:hAnsi="Arial" w:cs="Arial"/>
          <w:sz w:val="24"/>
          <w:szCs w:val="24"/>
        </w:rPr>
        <w:t>Stockholm</w:t>
      </w:r>
      <w:r w:rsidR="0069643F">
        <w:rPr>
          <w:rFonts w:ascii="Arial" w:hAnsi="Arial" w:cs="Arial"/>
          <w:sz w:val="24"/>
          <w:szCs w:val="24"/>
          <w:lang w:val="en-US"/>
        </w:rPr>
        <w:t xml:space="preserve"> </w:t>
      </w:r>
    </w:p>
    <w:p w:rsidR="00D01D80" w:rsidRDefault="0069643F" w:rsidP="001060B7">
      <w:pPr>
        <w:spacing w:after="0" w:line="240" w:lineRule="auto"/>
        <w:rPr>
          <w:rFonts w:ascii="Arial" w:hAnsi="Arial" w:cs="Arial"/>
          <w:sz w:val="24"/>
          <w:szCs w:val="24"/>
        </w:rPr>
      </w:pPr>
      <w:r w:rsidRPr="001B50CB">
        <w:rPr>
          <w:rFonts w:ascii="Arial" w:hAnsi="Arial" w:cs="Arial"/>
          <w:sz w:val="24"/>
          <w:szCs w:val="24"/>
        </w:rPr>
        <w:t xml:space="preserve">Vårdval och jämlik vård inom primärvården. En jämförande studie mellan tre landsting före och efter vårdvalets införande. </w:t>
      </w:r>
      <w:r w:rsidR="00AA0199">
        <w:rPr>
          <w:rFonts w:ascii="Arial" w:hAnsi="Arial" w:cs="Arial"/>
          <w:sz w:val="24"/>
          <w:szCs w:val="24"/>
        </w:rPr>
        <w:t>Rapport 2015:6. Stockholm</w:t>
      </w:r>
    </w:p>
    <w:p w:rsidR="00D01D80" w:rsidRDefault="00D01D80" w:rsidP="001060B7">
      <w:pPr>
        <w:spacing w:after="0" w:line="240" w:lineRule="auto"/>
        <w:rPr>
          <w:rFonts w:ascii="Arial" w:hAnsi="Arial" w:cs="Arial"/>
          <w:sz w:val="24"/>
          <w:szCs w:val="24"/>
        </w:rPr>
      </w:pPr>
    </w:p>
    <w:p w:rsidR="001060B7" w:rsidRDefault="00D01D80" w:rsidP="00985A66">
      <w:pPr>
        <w:spacing w:after="0" w:line="240" w:lineRule="auto"/>
        <w:jc w:val="center"/>
        <w:rPr>
          <w:rFonts w:ascii="Arial" w:hAnsi="Arial" w:cs="Arial"/>
          <w:sz w:val="24"/>
          <w:szCs w:val="24"/>
        </w:rPr>
      </w:pPr>
      <w:r w:rsidRPr="00E87FE0">
        <w:rPr>
          <w:rFonts w:ascii="Arial" w:hAnsi="Arial" w:cs="Arial"/>
          <w:b/>
          <w:noProof/>
          <w:sz w:val="24"/>
          <w:szCs w:val="24"/>
          <w:lang w:eastAsia="sv-SE"/>
        </w:rPr>
        <w:drawing>
          <wp:inline distT="0" distB="0" distL="0" distR="0" wp14:anchorId="7D7226D9" wp14:editId="1F493D15">
            <wp:extent cx="3124200" cy="1864615"/>
            <wp:effectExtent l="0" t="0" r="0" b="2540"/>
            <wp:docPr id="8" name="Bildobjekt 8" descr="C:\Users\brbe\AppData\Local\Microsoft\Windows\Temporary Internet Files\Content.Outlook\X96OAY1D\IMG_0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rbe\AppData\Local\Microsoft\Windows\Temporary Internet Files\Content.Outlook\X96OAY1D\IMG_018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3361" cy="1911860"/>
                    </a:xfrm>
                    <a:prstGeom prst="rect">
                      <a:avLst/>
                    </a:prstGeom>
                    <a:noFill/>
                    <a:ln>
                      <a:noFill/>
                    </a:ln>
                  </pic:spPr>
                </pic:pic>
              </a:graphicData>
            </a:graphic>
          </wp:inline>
        </w:drawing>
      </w:r>
    </w:p>
    <w:p w:rsidR="00AA0199" w:rsidRPr="0046265F" w:rsidRDefault="00AA0199" w:rsidP="00AA0199">
      <w:pPr>
        <w:pStyle w:val="Liststycke"/>
        <w:spacing w:after="0" w:line="240" w:lineRule="auto"/>
        <w:ind w:left="360"/>
        <w:jc w:val="center"/>
        <w:rPr>
          <w:rFonts w:ascii="Arial" w:hAnsi="Arial" w:cs="Arial"/>
          <w:b/>
          <w:sz w:val="24"/>
          <w:szCs w:val="24"/>
        </w:rPr>
      </w:pPr>
      <w:r w:rsidRPr="00AA0199">
        <w:rPr>
          <w:rFonts w:ascii="Arial" w:hAnsi="Arial" w:cs="Arial"/>
          <w:b/>
          <w:sz w:val="24"/>
          <w:szCs w:val="24"/>
        </w:rPr>
        <w:t>Prima Primärvård. Diskussionsunderlag.</w:t>
      </w:r>
      <w:r>
        <w:rPr>
          <w:rFonts w:ascii="Arial" w:hAnsi="Arial" w:cs="Arial"/>
          <w:sz w:val="24"/>
          <w:szCs w:val="24"/>
        </w:rPr>
        <w:t xml:space="preserve"> </w:t>
      </w:r>
      <w:r w:rsidRPr="00AA0199">
        <w:rPr>
          <w:rFonts w:ascii="Arial" w:hAnsi="Arial" w:cs="Arial"/>
          <w:sz w:val="24"/>
          <w:szCs w:val="24"/>
        </w:rPr>
        <w:t>http://www.hso.se/Global/Material/</w:t>
      </w:r>
      <w:proofErr w:type="gramStart"/>
      <w:r w:rsidRPr="00AA0199">
        <w:rPr>
          <w:rFonts w:ascii="Arial" w:hAnsi="Arial" w:cs="Arial"/>
          <w:sz w:val="24"/>
          <w:szCs w:val="24"/>
        </w:rPr>
        <w:t>PRIMA%20PRV</w:t>
      </w:r>
      <w:proofErr w:type="gramEnd"/>
      <w:r w:rsidRPr="00AA0199">
        <w:rPr>
          <w:rFonts w:ascii="Arial" w:hAnsi="Arial" w:cs="Arial"/>
          <w:sz w:val="24"/>
          <w:szCs w:val="24"/>
        </w:rPr>
        <w:t>.pdf</w:t>
      </w:r>
    </w:p>
    <w:p w:rsidR="0046265F" w:rsidRDefault="0046265F" w:rsidP="00985A66">
      <w:pPr>
        <w:spacing w:after="0" w:line="240" w:lineRule="auto"/>
        <w:jc w:val="center"/>
        <w:rPr>
          <w:rFonts w:ascii="Arial" w:hAnsi="Arial" w:cs="Arial"/>
          <w:sz w:val="24"/>
          <w:szCs w:val="24"/>
        </w:rPr>
      </w:pPr>
    </w:p>
    <w:p w:rsidR="00AA0199" w:rsidRDefault="00AA0199" w:rsidP="00985A66">
      <w:pPr>
        <w:spacing w:after="0" w:line="240" w:lineRule="auto"/>
        <w:jc w:val="center"/>
        <w:rPr>
          <w:rFonts w:ascii="Arial" w:hAnsi="Arial" w:cs="Arial"/>
          <w:sz w:val="24"/>
          <w:szCs w:val="24"/>
        </w:rPr>
      </w:pPr>
    </w:p>
    <w:p w:rsidR="0046265F" w:rsidRDefault="0046265F" w:rsidP="00985A66">
      <w:pPr>
        <w:spacing w:after="0" w:line="240" w:lineRule="auto"/>
        <w:jc w:val="center"/>
        <w:rPr>
          <w:rFonts w:ascii="Arial" w:hAnsi="Arial" w:cs="Arial"/>
          <w:sz w:val="24"/>
          <w:szCs w:val="24"/>
        </w:rPr>
      </w:pPr>
    </w:p>
    <w:p w:rsidR="00E87FE0" w:rsidRDefault="00F232DA" w:rsidP="003719F7">
      <w:pPr>
        <w:jc w:val="center"/>
        <w:rPr>
          <w:rFonts w:ascii="Arial" w:hAnsi="Arial" w:cs="Arial"/>
          <w:b/>
          <w:noProof/>
          <w:sz w:val="24"/>
          <w:szCs w:val="24"/>
          <w:lang w:eastAsia="sv-SE"/>
        </w:rPr>
      </w:pPr>
      <w:r w:rsidRPr="00203F56">
        <w:rPr>
          <w:rFonts w:ascii="Arial" w:hAnsi="Arial" w:cs="Arial"/>
          <w:b/>
          <w:noProof/>
          <w:sz w:val="24"/>
          <w:szCs w:val="24"/>
          <w:lang w:eastAsia="sv-SE"/>
        </w:rPr>
        <w:drawing>
          <wp:inline distT="0" distB="0" distL="0" distR="0" wp14:anchorId="2BA01BDE" wp14:editId="3859E924">
            <wp:extent cx="3200400" cy="2035772"/>
            <wp:effectExtent l="0" t="0" r="0" b="3175"/>
            <wp:docPr id="12" name="Bildobjekt 12" descr="C:\Users\brbe\AppData\Local\Microsoft\Windows\Temporary Internet Files\Content.Outlook\X96OAY1D\20160526_102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be\AppData\Local\Microsoft\Windows\Temporary Internet Files\Content.Outlook\X96OAY1D\20160526_10224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3801" cy="2050657"/>
                    </a:xfrm>
                    <a:prstGeom prst="rect">
                      <a:avLst/>
                    </a:prstGeom>
                    <a:noFill/>
                    <a:ln>
                      <a:noFill/>
                    </a:ln>
                  </pic:spPr>
                </pic:pic>
              </a:graphicData>
            </a:graphic>
          </wp:inline>
        </w:drawing>
      </w:r>
    </w:p>
    <w:p w:rsidR="00E87FE0" w:rsidRPr="0046265F" w:rsidRDefault="00F232DA" w:rsidP="003719F7">
      <w:pPr>
        <w:jc w:val="center"/>
        <w:rPr>
          <w:rFonts w:ascii="Arial" w:hAnsi="Arial" w:cs="Arial"/>
          <w:sz w:val="24"/>
          <w:szCs w:val="24"/>
        </w:rPr>
      </w:pPr>
      <w:r w:rsidRPr="0046265F">
        <w:rPr>
          <w:rFonts w:ascii="Arial" w:hAnsi="Arial" w:cs="Arial"/>
          <w:sz w:val="24"/>
          <w:szCs w:val="24"/>
        </w:rPr>
        <w:t>Konferensen 26 maj 2016</w:t>
      </w:r>
    </w:p>
    <w:p w:rsidR="00F232DA" w:rsidRDefault="00F232DA" w:rsidP="00BE029F">
      <w:pPr>
        <w:rPr>
          <w:rFonts w:ascii="Arial" w:hAnsi="Arial" w:cs="Arial"/>
          <w:b/>
          <w:sz w:val="24"/>
          <w:szCs w:val="24"/>
        </w:rPr>
      </w:pPr>
    </w:p>
    <w:p w:rsidR="007B4671" w:rsidRDefault="007B4671" w:rsidP="003719F7">
      <w:pPr>
        <w:jc w:val="center"/>
        <w:rPr>
          <w:rFonts w:ascii="Arial" w:hAnsi="Arial" w:cs="Arial"/>
          <w:b/>
          <w:sz w:val="24"/>
          <w:szCs w:val="24"/>
        </w:rPr>
      </w:pPr>
      <w:r w:rsidRPr="007B4671">
        <w:rPr>
          <w:rFonts w:ascii="Arial" w:hAnsi="Arial" w:cs="Arial"/>
          <w:b/>
          <w:noProof/>
          <w:sz w:val="24"/>
          <w:szCs w:val="24"/>
          <w:lang w:eastAsia="sv-SE"/>
        </w:rPr>
        <w:drawing>
          <wp:inline distT="0" distB="0" distL="0" distR="0">
            <wp:extent cx="3362325" cy="2068368"/>
            <wp:effectExtent l="0" t="0" r="0" b="8255"/>
            <wp:docPr id="9" name="Bildobjekt 9" descr="C:\Users\brbe\AppData\Local\Microsoft\Windows\Temporary Internet Files\Content.IE5\6M805Y0N\20160526_1038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be\AppData\Local\Microsoft\Windows\Temporary Internet Files\Content.IE5\6M805Y0N\20160526_10382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13472" cy="2099832"/>
                    </a:xfrm>
                    <a:prstGeom prst="rect">
                      <a:avLst/>
                    </a:prstGeom>
                    <a:noFill/>
                    <a:ln>
                      <a:noFill/>
                    </a:ln>
                  </pic:spPr>
                </pic:pic>
              </a:graphicData>
            </a:graphic>
          </wp:inline>
        </w:drawing>
      </w:r>
    </w:p>
    <w:p w:rsidR="00DB72E9" w:rsidRPr="0046265F" w:rsidRDefault="007D28DC" w:rsidP="00BE029F">
      <w:pPr>
        <w:rPr>
          <w:rFonts w:ascii="Arial" w:hAnsi="Arial" w:cs="Arial"/>
          <w:sz w:val="24"/>
          <w:szCs w:val="24"/>
        </w:rPr>
      </w:pPr>
      <w:r w:rsidRPr="0046265F">
        <w:rPr>
          <w:rFonts w:ascii="Arial" w:hAnsi="Arial" w:cs="Arial"/>
          <w:sz w:val="24"/>
          <w:szCs w:val="24"/>
        </w:rPr>
        <w:t>Gunnar Villevinge intervjuar projektgruppen. Från vänster: Christina Fjellström, Reumatikerförbundet, Lillemor Fernström, Diabetesförbundet, Eva-Maria Dufva, Astma/Allergiförbundet och Pelle</w:t>
      </w:r>
      <w:r w:rsidR="00CB03F6">
        <w:rPr>
          <w:rFonts w:ascii="Arial" w:hAnsi="Arial" w:cs="Arial"/>
          <w:sz w:val="24"/>
          <w:szCs w:val="24"/>
        </w:rPr>
        <w:t xml:space="preserve"> Johansson, Riksförbundet </w:t>
      </w:r>
      <w:proofErr w:type="spellStart"/>
      <w:r w:rsidR="00CB03F6">
        <w:rPr>
          <w:rFonts w:ascii="Arial" w:hAnsi="Arial" w:cs="Arial"/>
          <w:sz w:val="24"/>
          <w:szCs w:val="24"/>
        </w:rPr>
        <w:t>Hjärt</w:t>
      </w:r>
      <w:r w:rsidRPr="0046265F">
        <w:rPr>
          <w:rFonts w:ascii="Arial" w:hAnsi="Arial" w:cs="Arial"/>
          <w:sz w:val="24"/>
          <w:szCs w:val="24"/>
        </w:rPr>
        <w:t>Kärl</w:t>
      </w:r>
      <w:proofErr w:type="spellEnd"/>
      <w:r w:rsidRPr="0046265F">
        <w:rPr>
          <w:rFonts w:ascii="Arial" w:hAnsi="Arial" w:cs="Arial"/>
          <w:sz w:val="24"/>
          <w:szCs w:val="24"/>
        </w:rPr>
        <w:t>.</w:t>
      </w:r>
    </w:p>
    <w:p w:rsidR="005F0327" w:rsidRDefault="005F0327" w:rsidP="005F0327">
      <w:pPr>
        <w:rPr>
          <w:rFonts w:ascii="NewsGothic LT" w:eastAsia="Calibri" w:hAnsi="NewsGothic LT" w:cs="Times New Roman"/>
          <w:sz w:val="24"/>
          <w:szCs w:val="24"/>
          <w:lang w:eastAsia="sv-SE"/>
        </w:rPr>
      </w:pPr>
      <w:r>
        <w:rPr>
          <w:rFonts w:ascii="NewsGothic LT" w:eastAsia="Calibri" w:hAnsi="NewsGothic LT" w:cs="Times New Roman"/>
          <w:sz w:val="24"/>
          <w:szCs w:val="24"/>
          <w:lang w:eastAsia="sv-SE"/>
        </w:rPr>
        <w:lastRenderedPageBreak/>
        <w:t>Bilaga 1. Komihåg</w:t>
      </w:r>
      <w:r w:rsidR="00CB03F6">
        <w:rPr>
          <w:rFonts w:ascii="NewsGothic LT" w:eastAsia="Calibri" w:hAnsi="NewsGothic LT" w:cs="Times New Roman"/>
          <w:sz w:val="24"/>
          <w:szCs w:val="24"/>
          <w:lang w:eastAsia="sv-SE"/>
        </w:rPr>
        <w:t>-</w:t>
      </w:r>
      <w:r>
        <w:rPr>
          <w:rFonts w:ascii="NewsGothic LT" w:eastAsia="Calibri" w:hAnsi="NewsGothic LT" w:cs="Times New Roman"/>
          <w:sz w:val="24"/>
          <w:szCs w:val="24"/>
          <w:lang w:eastAsia="sv-SE"/>
        </w:rPr>
        <w:t>lista från möte på vårdcentralen. Primärvårdsprojektet</w:t>
      </w:r>
    </w:p>
    <w:p w:rsidR="005F0327" w:rsidRPr="003C1CAB" w:rsidRDefault="005F0327" w:rsidP="005F0327">
      <w:pPr>
        <w:rPr>
          <w:rFonts w:ascii="Times New Roman" w:eastAsia="Times New Roman" w:hAnsi="Times New Roman" w:cs="Times New Roman"/>
          <w:sz w:val="24"/>
          <w:szCs w:val="24"/>
          <w:lang w:eastAsia="sv-SE"/>
        </w:rPr>
      </w:pPr>
      <w:r w:rsidRPr="006B5B7A">
        <w:rPr>
          <w:b/>
          <w:sz w:val="24"/>
          <w:szCs w:val="24"/>
        </w:rPr>
        <w:t>Vårdgivarens namn</w:t>
      </w:r>
      <w:r>
        <w:rPr>
          <w:b/>
          <w:sz w:val="24"/>
          <w:szCs w:val="24"/>
        </w:rPr>
        <w:t xml:space="preserve">  </w:t>
      </w:r>
    </w:p>
    <w:p w:rsidR="005F0327" w:rsidRDefault="005F0327" w:rsidP="005F0327">
      <w:pPr>
        <w:rPr>
          <w:b/>
          <w:sz w:val="24"/>
          <w:szCs w:val="24"/>
        </w:rPr>
      </w:pPr>
      <w:r>
        <w:rPr>
          <w:b/>
          <w:sz w:val="24"/>
          <w:szCs w:val="24"/>
        </w:rPr>
        <w:t>Datum</w:t>
      </w:r>
    </w:p>
    <w:p w:rsidR="005F0327" w:rsidRDefault="005F0327" w:rsidP="005F0327">
      <w:pPr>
        <w:rPr>
          <w:b/>
          <w:sz w:val="24"/>
          <w:szCs w:val="24"/>
        </w:rPr>
      </w:pPr>
    </w:p>
    <w:p w:rsidR="005F0327" w:rsidRDefault="005F0327" w:rsidP="005F0327">
      <w:pPr>
        <w:rPr>
          <w:b/>
          <w:sz w:val="28"/>
          <w:szCs w:val="28"/>
        </w:rPr>
      </w:pPr>
      <w:r w:rsidRPr="006B5B7A">
        <w:rPr>
          <w:b/>
          <w:sz w:val="28"/>
          <w:szCs w:val="28"/>
        </w:rPr>
        <w:t>Uppföljning</w:t>
      </w:r>
    </w:p>
    <w:p w:rsidR="005F0327" w:rsidRDefault="005F0327" w:rsidP="005F0327">
      <w:pPr>
        <w:rPr>
          <w:b/>
          <w:sz w:val="24"/>
          <w:szCs w:val="24"/>
        </w:rPr>
      </w:pPr>
      <w:r>
        <w:rPr>
          <w:b/>
          <w:sz w:val="24"/>
          <w:szCs w:val="24"/>
        </w:rPr>
        <w:t>Jag kommer att kontakta dig via</w:t>
      </w:r>
    </w:p>
    <w:p w:rsidR="005F0327" w:rsidRDefault="005F0327" w:rsidP="005F0327">
      <w:pPr>
        <w:pStyle w:val="Liststycke"/>
        <w:numPr>
          <w:ilvl w:val="0"/>
          <w:numId w:val="45"/>
        </w:numPr>
        <w:spacing w:after="160" w:line="259" w:lineRule="auto"/>
        <w:rPr>
          <w:b/>
          <w:sz w:val="24"/>
          <w:szCs w:val="24"/>
        </w:rPr>
      </w:pPr>
      <w:r>
        <w:rPr>
          <w:b/>
          <w:sz w:val="24"/>
          <w:szCs w:val="24"/>
        </w:rPr>
        <w:t>Telefon</w:t>
      </w:r>
    </w:p>
    <w:p w:rsidR="005F0327" w:rsidRDefault="005F0327" w:rsidP="005F0327">
      <w:pPr>
        <w:pStyle w:val="Liststycke"/>
        <w:numPr>
          <w:ilvl w:val="0"/>
          <w:numId w:val="45"/>
        </w:numPr>
        <w:spacing w:after="160" w:line="259" w:lineRule="auto"/>
        <w:rPr>
          <w:b/>
          <w:sz w:val="24"/>
          <w:szCs w:val="24"/>
        </w:rPr>
      </w:pPr>
      <w:r>
        <w:rPr>
          <w:b/>
          <w:sz w:val="24"/>
          <w:szCs w:val="24"/>
        </w:rPr>
        <w:t>Brev</w:t>
      </w:r>
    </w:p>
    <w:p w:rsidR="005F0327" w:rsidRDefault="005F0327" w:rsidP="005F0327">
      <w:pPr>
        <w:rPr>
          <w:b/>
          <w:sz w:val="24"/>
          <w:szCs w:val="24"/>
        </w:rPr>
      </w:pPr>
      <w:r>
        <w:rPr>
          <w:b/>
          <w:sz w:val="24"/>
          <w:szCs w:val="24"/>
        </w:rPr>
        <w:t>n</w:t>
      </w:r>
      <w:r>
        <w:rPr>
          <w:b/>
          <w:sz w:val="24"/>
          <w:szCs w:val="24"/>
        </w:rPr>
        <w:t>är jag fått svar på dina prover/undersökningar</w:t>
      </w:r>
      <w:r>
        <w:rPr>
          <w:b/>
          <w:sz w:val="24"/>
          <w:szCs w:val="24"/>
        </w:rPr>
        <w:t>.</w:t>
      </w:r>
    </w:p>
    <w:p w:rsidR="005F0327" w:rsidRDefault="005F0327" w:rsidP="005F0327">
      <w:pPr>
        <w:rPr>
          <w:b/>
          <w:sz w:val="24"/>
          <w:szCs w:val="24"/>
        </w:rPr>
      </w:pPr>
    </w:p>
    <w:p w:rsidR="005F0327" w:rsidRDefault="005F0327" w:rsidP="005F0327">
      <w:pPr>
        <w:rPr>
          <w:b/>
          <w:sz w:val="24"/>
          <w:szCs w:val="24"/>
        </w:rPr>
      </w:pPr>
      <w:r>
        <w:rPr>
          <w:b/>
          <w:sz w:val="24"/>
          <w:szCs w:val="24"/>
        </w:rPr>
        <w:t>Har du inte hört något från mig på tre veckor efter provtagning/undersökning,</w:t>
      </w:r>
    </w:p>
    <w:p w:rsidR="005F0327" w:rsidRDefault="005F0327" w:rsidP="005F0327">
      <w:pPr>
        <w:rPr>
          <w:b/>
          <w:sz w:val="24"/>
          <w:szCs w:val="24"/>
        </w:rPr>
      </w:pPr>
      <w:proofErr w:type="gramStart"/>
      <w:r>
        <w:rPr>
          <w:b/>
          <w:sz w:val="24"/>
          <w:szCs w:val="24"/>
        </w:rPr>
        <w:t>ring och boka en telefontid till mig.</w:t>
      </w:r>
      <w:proofErr w:type="gramEnd"/>
    </w:p>
    <w:p w:rsidR="005F0327" w:rsidRDefault="005F0327" w:rsidP="005F0327">
      <w:pPr>
        <w:rPr>
          <w:b/>
          <w:sz w:val="24"/>
          <w:szCs w:val="24"/>
        </w:rPr>
      </w:pPr>
    </w:p>
    <w:p w:rsidR="005F0327" w:rsidRDefault="005F0327" w:rsidP="005F0327">
      <w:pPr>
        <w:rPr>
          <w:b/>
          <w:sz w:val="24"/>
          <w:szCs w:val="24"/>
        </w:rPr>
      </w:pPr>
      <w:r>
        <w:rPr>
          <w:b/>
          <w:sz w:val="24"/>
          <w:szCs w:val="24"/>
        </w:rPr>
        <w:t>Ring vårdcentralen och boka en telefontid till mig</w:t>
      </w:r>
    </w:p>
    <w:p w:rsidR="005F0327" w:rsidRDefault="005F0327" w:rsidP="005F0327">
      <w:pPr>
        <w:pStyle w:val="Liststycke"/>
        <w:numPr>
          <w:ilvl w:val="0"/>
          <w:numId w:val="46"/>
        </w:numPr>
        <w:spacing w:after="160" w:line="259" w:lineRule="auto"/>
        <w:rPr>
          <w:b/>
          <w:sz w:val="24"/>
          <w:szCs w:val="24"/>
        </w:rPr>
      </w:pPr>
      <w:r>
        <w:rPr>
          <w:b/>
          <w:sz w:val="24"/>
          <w:szCs w:val="24"/>
        </w:rPr>
        <w:t>En vecka efter provtagning</w:t>
      </w:r>
    </w:p>
    <w:p w:rsidR="005F0327" w:rsidRDefault="005F0327" w:rsidP="005F0327">
      <w:pPr>
        <w:pStyle w:val="Liststycke"/>
        <w:numPr>
          <w:ilvl w:val="0"/>
          <w:numId w:val="46"/>
        </w:numPr>
        <w:spacing w:after="160" w:line="259" w:lineRule="auto"/>
        <w:rPr>
          <w:b/>
          <w:sz w:val="24"/>
          <w:szCs w:val="24"/>
        </w:rPr>
      </w:pPr>
      <w:r>
        <w:rPr>
          <w:b/>
          <w:sz w:val="24"/>
          <w:szCs w:val="24"/>
        </w:rPr>
        <w:t>Två veckor efter provtagning</w:t>
      </w:r>
    </w:p>
    <w:p w:rsidR="005F0327" w:rsidRDefault="005F0327" w:rsidP="005F0327">
      <w:pPr>
        <w:rPr>
          <w:b/>
          <w:sz w:val="24"/>
          <w:szCs w:val="24"/>
        </w:rPr>
      </w:pPr>
    </w:p>
    <w:p w:rsidR="005F0327" w:rsidRDefault="005F0327" w:rsidP="005F0327">
      <w:pPr>
        <w:rPr>
          <w:b/>
          <w:sz w:val="28"/>
          <w:szCs w:val="28"/>
        </w:rPr>
      </w:pPr>
      <w:r>
        <w:rPr>
          <w:b/>
          <w:sz w:val="28"/>
          <w:szCs w:val="28"/>
        </w:rPr>
        <w:t>Återbesök</w:t>
      </w:r>
    </w:p>
    <w:p w:rsidR="005F0327" w:rsidRDefault="005F0327" w:rsidP="005F0327">
      <w:pPr>
        <w:pStyle w:val="Liststycke"/>
        <w:numPr>
          <w:ilvl w:val="0"/>
          <w:numId w:val="47"/>
        </w:numPr>
        <w:spacing w:after="160" w:line="259" w:lineRule="auto"/>
        <w:rPr>
          <w:b/>
          <w:sz w:val="24"/>
          <w:szCs w:val="24"/>
        </w:rPr>
      </w:pPr>
      <w:r w:rsidRPr="006B5B7A">
        <w:rPr>
          <w:b/>
          <w:sz w:val="24"/>
          <w:szCs w:val="24"/>
        </w:rPr>
        <w:t>Ring och boka tid för kontroll om ca</w:t>
      </w:r>
      <w:proofErr w:type="gramStart"/>
      <w:r w:rsidRPr="006B5B7A">
        <w:rPr>
          <w:b/>
          <w:sz w:val="24"/>
          <w:szCs w:val="24"/>
        </w:rPr>
        <w:t>………….</w:t>
      </w:r>
      <w:proofErr w:type="gramEnd"/>
      <w:r w:rsidRPr="006B5B7A">
        <w:rPr>
          <w:b/>
          <w:sz w:val="24"/>
          <w:szCs w:val="24"/>
        </w:rPr>
        <w:t>månader</w:t>
      </w:r>
    </w:p>
    <w:p w:rsidR="005F0327" w:rsidRDefault="005F0327" w:rsidP="005F0327">
      <w:pPr>
        <w:pStyle w:val="Liststycke"/>
        <w:numPr>
          <w:ilvl w:val="0"/>
          <w:numId w:val="47"/>
        </w:numPr>
        <w:spacing w:after="160" w:line="259" w:lineRule="auto"/>
        <w:rPr>
          <w:b/>
          <w:sz w:val="24"/>
          <w:szCs w:val="24"/>
        </w:rPr>
      </w:pPr>
      <w:r>
        <w:rPr>
          <w:b/>
          <w:sz w:val="24"/>
          <w:szCs w:val="24"/>
        </w:rPr>
        <w:t>Vi kallar dig om ca</w:t>
      </w:r>
      <w:proofErr w:type="gramStart"/>
      <w:r>
        <w:rPr>
          <w:b/>
          <w:sz w:val="24"/>
          <w:szCs w:val="24"/>
        </w:rPr>
        <w:t>………………</w:t>
      </w:r>
      <w:proofErr w:type="gramEnd"/>
      <w:r>
        <w:rPr>
          <w:b/>
          <w:sz w:val="24"/>
          <w:szCs w:val="24"/>
        </w:rPr>
        <w:t>månader</w:t>
      </w:r>
    </w:p>
    <w:p w:rsidR="005F0327" w:rsidRDefault="005F0327" w:rsidP="005F0327">
      <w:pPr>
        <w:rPr>
          <w:b/>
          <w:sz w:val="24"/>
          <w:szCs w:val="24"/>
        </w:rPr>
      </w:pPr>
    </w:p>
    <w:p w:rsidR="005F0327" w:rsidRDefault="005F0327" w:rsidP="005F0327">
      <w:pPr>
        <w:rPr>
          <w:b/>
          <w:sz w:val="28"/>
          <w:szCs w:val="28"/>
        </w:rPr>
      </w:pPr>
      <w:r w:rsidRPr="006B5B7A">
        <w:rPr>
          <w:b/>
          <w:sz w:val="28"/>
          <w:szCs w:val="28"/>
        </w:rPr>
        <w:t>Provtagning</w:t>
      </w:r>
    </w:p>
    <w:p w:rsidR="005F0327" w:rsidRDefault="005F0327" w:rsidP="005F0327">
      <w:pPr>
        <w:pStyle w:val="Liststycke"/>
        <w:numPr>
          <w:ilvl w:val="0"/>
          <w:numId w:val="48"/>
        </w:numPr>
        <w:spacing w:after="160" w:line="259" w:lineRule="auto"/>
        <w:rPr>
          <w:b/>
          <w:sz w:val="24"/>
          <w:szCs w:val="24"/>
        </w:rPr>
      </w:pPr>
      <w:r>
        <w:rPr>
          <w:b/>
          <w:sz w:val="24"/>
          <w:szCs w:val="24"/>
        </w:rPr>
        <w:t xml:space="preserve">Kom till vårt </w:t>
      </w:r>
      <w:proofErr w:type="spellStart"/>
      <w:r>
        <w:rPr>
          <w:b/>
          <w:sz w:val="24"/>
          <w:szCs w:val="24"/>
        </w:rPr>
        <w:t>lab</w:t>
      </w:r>
      <w:proofErr w:type="spellEnd"/>
      <w:r>
        <w:rPr>
          <w:b/>
          <w:sz w:val="24"/>
          <w:szCs w:val="24"/>
        </w:rPr>
        <w:t xml:space="preserve"> och ta nya prover om ca</w:t>
      </w:r>
      <w:proofErr w:type="gramStart"/>
      <w:r>
        <w:rPr>
          <w:b/>
          <w:sz w:val="24"/>
          <w:szCs w:val="24"/>
        </w:rPr>
        <w:t>…………….</w:t>
      </w:r>
      <w:proofErr w:type="gramEnd"/>
      <w:r>
        <w:rPr>
          <w:b/>
          <w:sz w:val="24"/>
          <w:szCs w:val="24"/>
        </w:rPr>
        <w:t>dagar/veckor/månader</w:t>
      </w:r>
    </w:p>
    <w:p w:rsidR="005F0327" w:rsidRDefault="005F0327" w:rsidP="005F0327">
      <w:pPr>
        <w:rPr>
          <w:b/>
          <w:sz w:val="28"/>
          <w:szCs w:val="28"/>
        </w:rPr>
      </w:pPr>
    </w:p>
    <w:p w:rsidR="005F0327" w:rsidRDefault="005F0327" w:rsidP="005F0327">
      <w:pPr>
        <w:rPr>
          <w:b/>
          <w:sz w:val="28"/>
          <w:szCs w:val="28"/>
        </w:rPr>
      </w:pPr>
      <w:r w:rsidRPr="00F97D35">
        <w:rPr>
          <w:b/>
          <w:sz w:val="28"/>
          <w:szCs w:val="28"/>
        </w:rPr>
        <w:t>Övrig information</w:t>
      </w:r>
      <w:r>
        <w:rPr>
          <w:b/>
          <w:sz w:val="28"/>
          <w:szCs w:val="28"/>
        </w:rPr>
        <w:t xml:space="preserve"> </w:t>
      </w:r>
      <w:proofErr w:type="gramStart"/>
      <w:r>
        <w:rPr>
          <w:b/>
          <w:sz w:val="28"/>
          <w:szCs w:val="28"/>
        </w:rPr>
        <w:t>…………………………………………………..</w:t>
      </w:r>
      <w:proofErr w:type="gramEnd"/>
    </w:p>
    <w:p w:rsidR="009F089D" w:rsidRDefault="009F089D">
      <w:pPr>
        <w:spacing w:after="0" w:line="240" w:lineRule="auto"/>
        <w:rPr>
          <w:rFonts w:ascii="NewsGothic LT" w:eastAsia="Calibri" w:hAnsi="NewsGothic LT" w:cs="Times New Roman"/>
          <w:sz w:val="24"/>
          <w:szCs w:val="24"/>
          <w:lang w:eastAsia="sv-SE"/>
        </w:rPr>
      </w:pPr>
    </w:p>
    <w:p w:rsidR="003719F7" w:rsidRDefault="00AA0199" w:rsidP="00AA0199">
      <w:pPr>
        <w:autoSpaceDE w:val="0"/>
        <w:autoSpaceDN w:val="0"/>
        <w:adjustRightInd w:val="0"/>
        <w:spacing w:after="0" w:line="240" w:lineRule="auto"/>
        <w:rPr>
          <w:rFonts w:ascii="NewsGothic LT" w:eastAsia="Calibri" w:hAnsi="NewsGothic LT" w:cs="Times New Roman"/>
          <w:bCs/>
          <w:sz w:val="24"/>
          <w:szCs w:val="24"/>
          <w:lang w:eastAsia="sv-SE"/>
        </w:rPr>
      </w:pPr>
      <w:r>
        <w:rPr>
          <w:rFonts w:ascii="NewsGothic LT" w:eastAsia="Calibri" w:hAnsi="NewsGothic LT" w:cs="Times New Roman"/>
          <w:bCs/>
          <w:sz w:val="24"/>
          <w:szCs w:val="24"/>
          <w:lang w:eastAsia="sv-SE"/>
        </w:rPr>
        <w:t>B</w:t>
      </w:r>
      <w:r w:rsidR="003719F7" w:rsidRPr="003719F7">
        <w:rPr>
          <w:rFonts w:ascii="NewsGothic LT" w:eastAsia="Calibri" w:hAnsi="NewsGothic LT" w:cs="Times New Roman"/>
          <w:bCs/>
          <w:sz w:val="24"/>
          <w:szCs w:val="24"/>
          <w:lang w:eastAsia="sv-SE"/>
        </w:rPr>
        <w:t xml:space="preserve">ilaga </w:t>
      </w:r>
      <w:r>
        <w:rPr>
          <w:rFonts w:ascii="NewsGothic LT" w:eastAsia="Calibri" w:hAnsi="NewsGothic LT" w:cs="Times New Roman"/>
          <w:bCs/>
          <w:sz w:val="24"/>
          <w:szCs w:val="24"/>
          <w:lang w:eastAsia="sv-SE"/>
        </w:rPr>
        <w:t xml:space="preserve">2. Kommunikationskort från </w:t>
      </w:r>
      <w:r w:rsidRPr="0046265F">
        <w:rPr>
          <w:rFonts w:ascii="Arial" w:hAnsi="Arial" w:cs="Arial"/>
          <w:sz w:val="24"/>
          <w:szCs w:val="24"/>
        </w:rPr>
        <w:t>Drottninghögs vårdcentral</w:t>
      </w:r>
    </w:p>
    <w:p w:rsidR="00AA0199" w:rsidRPr="003719F7" w:rsidRDefault="00AA0199" w:rsidP="00AA0199">
      <w:pPr>
        <w:autoSpaceDE w:val="0"/>
        <w:autoSpaceDN w:val="0"/>
        <w:adjustRightInd w:val="0"/>
        <w:spacing w:after="0" w:line="240" w:lineRule="auto"/>
        <w:rPr>
          <w:rFonts w:ascii="NewsGothic LT" w:eastAsia="Calibri" w:hAnsi="NewsGothic LT" w:cs="Times New Roman"/>
          <w:bCs/>
          <w:sz w:val="24"/>
          <w:szCs w:val="24"/>
          <w:lang w:eastAsia="sv-SE"/>
        </w:rPr>
      </w:pPr>
    </w:p>
    <w:p w:rsidR="00AA0199" w:rsidRDefault="00AA0199" w:rsidP="003719F7">
      <w:pPr>
        <w:autoSpaceDE w:val="0"/>
        <w:autoSpaceDN w:val="0"/>
        <w:adjustRightInd w:val="0"/>
        <w:spacing w:after="0" w:line="241" w:lineRule="atLeast"/>
        <w:jc w:val="center"/>
        <w:rPr>
          <w:rFonts w:ascii="NewsGothic LT" w:eastAsia="Calibri" w:hAnsi="NewsGothic LT" w:cs="Times New Roman"/>
          <w:b/>
          <w:bCs/>
          <w:sz w:val="36"/>
          <w:szCs w:val="36"/>
          <w:lang w:eastAsia="sv-SE"/>
        </w:rPr>
      </w:pPr>
    </w:p>
    <w:p w:rsidR="00092242" w:rsidRPr="003719F7" w:rsidRDefault="00092242" w:rsidP="003719F7">
      <w:pPr>
        <w:autoSpaceDE w:val="0"/>
        <w:autoSpaceDN w:val="0"/>
        <w:adjustRightInd w:val="0"/>
        <w:spacing w:after="0" w:line="241" w:lineRule="atLeast"/>
        <w:jc w:val="center"/>
        <w:rPr>
          <w:rFonts w:ascii="NewsGothic LT" w:eastAsia="Calibri" w:hAnsi="NewsGothic LT" w:cs="Times New Roman"/>
          <w:b/>
          <w:bCs/>
          <w:sz w:val="36"/>
          <w:szCs w:val="36"/>
          <w:lang w:eastAsia="sv-SE"/>
        </w:rPr>
      </w:pPr>
      <w:r w:rsidRPr="003719F7">
        <w:rPr>
          <w:rFonts w:ascii="NewsGothic LT" w:eastAsia="Calibri" w:hAnsi="NewsGothic LT" w:cs="Times New Roman"/>
          <w:b/>
          <w:bCs/>
          <w:sz w:val="36"/>
          <w:szCs w:val="36"/>
          <w:lang w:eastAsia="sv-SE"/>
        </w:rPr>
        <w:t>Vad bestämde vi vid ditt besök?</w:t>
      </w:r>
    </w:p>
    <w:p w:rsidR="00092242" w:rsidRDefault="00092242" w:rsidP="00092242">
      <w:pPr>
        <w:autoSpaceDE w:val="0"/>
        <w:autoSpaceDN w:val="0"/>
        <w:adjustRightInd w:val="0"/>
        <w:spacing w:after="0" w:line="241" w:lineRule="atLeast"/>
        <w:rPr>
          <w:rFonts w:ascii="NewsGothic LT" w:eastAsia="Calibri" w:hAnsi="NewsGothic LT" w:cs="Times New Roman"/>
          <w:sz w:val="28"/>
          <w:szCs w:val="28"/>
          <w:lang w:eastAsia="sv-SE"/>
        </w:rPr>
      </w:pPr>
    </w:p>
    <w:p w:rsidR="00092242" w:rsidRPr="00092242" w:rsidRDefault="003719F7" w:rsidP="00092242">
      <w:pPr>
        <w:autoSpaceDE w:val="0"/>
        <w:autoSpaceDN w:val="0"/>
        <w:adjustRightInd w:val="0"/>
        <w:spacing w:after="0" w:line="241" w:lineRule="atLeast"/>
        <w:rPr>
          <w:rFonts w:ascii="NewsGothic LT" w:eastAsia="Calibri" w:hAnsi="NewsGothic LT" w:cs="Times New Roman"/>
          <w:lang w:eastAsia="sv-SE"/>
        </w:rPr>
      </w:pPr>
      <w:r>
        <w:rPr>
          <w:rFonts w:ascii="NewsGothic LT" w:eastAsia="Calibri" w:hAnsi="NewsGothic LT" w:cs="Times New Roman"/>
          <w:lang w:eastAsia="sv-SE"/>
        </w:rPr>
        <w:t>Idag ______________</w:t>
      </w:r>
      <w:r w:rsidR="00092242" w:rsidRPr="00092242">
        <w:rPr>
          <w:rFonts w:ascii="NewsGothic LT" w:eastAsia="Calibri" w:hAnsi="NewsGothic LT" w:cs="Times New Roman"/>
          <w:lang w:eastAsia="sv-SE"/>
        </w:rPr>
        <w:t xml:space="preserve"> har du träffat _________________________</w:t>
      </w:r>
      <w:r>
        <w:rPr>
          <w:rFonts w:ascii="NewsGothic LT" w:eastAsia="Calibri" w:hAnsi="NewsGothic LT" w:cs="Times New Roman"/>
          <w:lang w:eastAsia="sv-SE"/>
        </w:rPr>
        <w:t>___</w:t>
      </w:r>
      <w:r w:rsidR="00092242" w:rsidRPr="00092242">
        <w:rPr>
          <w:rFonts w:ascii="NewsGothic LT" w:eastAsia="Calibri" w:hAnsi="NewsGothic LT" w:cs="Times New Roman"/>
          <w:lang w:eastAsia="sv-SE"/>
        </w:rPr>
        <w:t>___</w:t>
      </w:r>
    </w:p>
    <w:p w:rsidR="00092242" w:rsidRDefault="00092242" w:rsidP="00092242">
      <w:pPr>
        <w:autoSpaceDE w:val="0"/>
        <w:autoSpaceDN w:val="0"/>
        <w:adjustRightInd w:val="0"/>
        <w:spacing w:after="0" w:line="241" w:lineRule="atLeast"/>
        <w:rPr>
          <w:rFonts w:ascii="NewsGothic LT" w:eastAsia="Calibri" w:hAnsi="NewsGothic LT" w:cs="Times New Roman"/>
          <w:lang w:eastAsia="sv-SE"/>
        </w:rPr>
      </w:pPr>
    </w:p>
    <w:p w:rsidR="00092242" w:rsidRDefault="00092242" w:rsidP="00092242">
      <w:pPr>
        <w:autoSpaceDE w:val="0"/>
        <w:autoSpaceDN w:val="0"/>
        <w:adjustRightInd w:val="0"/>
        <w:spacing w:after="0" w:line="241" w:lineRule="atLeast"/>
        <w:rPr>
          <w:rFonts w:ascii="NewsGothic LT" w:eastAsia="Calibri" w:hAnsi="NewsGothic LT" w:cs="Times New Roman"/>
          <w:sz w:val="18"/>
          <w:szCs w:val="18"/>
          <w:lang w:eastAsia="sv-SE"/>
        </w:rPr>
      </w:pPr>
      <w:r>
        <w:rPr>
          <w:rFonts w:ascii="NewsGothic LT" w:eastAsia="Calibri" w:hAnsi="NewsGothic LT" w:cs="Times New Roman"/>
          <w:lang w:eastAsia="sv-SE"/>
        </w:rPr>
        <w:t>Besöksorsak</w:t>
      </w:r>
      <w:r w:rsidRPr="00092242">
        <w:rPr>
          <w:rFonts w:ascii="NewsGothic LT" w:eastAsia="Calibri" w:hAnsi="NewsGothic LT" w:cs="Times New Roman"/>
          <w:sz w:val="18"/>
          <w:szCs w:val="18"/>
          <w:lang w:eastAsia="sv-SE"/>
        </w:rPr>
        <w:t>_______________________________</w:t>
      </w:r>
      <w:r>
        <w:rPr>
          <w:rFonts w:ascii="NewsGothic LT" w:eastAsia="Calibri" w:hAnsi="NewsGothic LT" w:cs="Times New Roman"/>
          <w:sz w:val="18"/>
          <w:szCs w:val="18"/>
          <w:lang w:eastAsia="sv-SE"/>
        </w:rPr>
        <w:t>______________________________</w:t>
      </w:r>
    </w:p>
    <w:p w:rsidR="00092242" w:rsidRPr="00092242" w:rsidRDefault="00092242" w:rsidP="00092242">
      <w:pPr>
        <w:autoSpaceDE w:val="0"/>
        <w:autoSpaceDN w:val="0"/>
        <w:adjustRightInd w:val="0"/>
        <w:spacing w:after="0" w:line="241" w:lineRule="atLeast"/>
        <w:rPr>
          <w:rFonts w:ascii="NewsGothic LT" w:eastAsia="Calibri" w:hAnsi="NewsGothic LT" w:cs="Times New Roman"/>
          <w:sz w:val="18"/>
          <w:szCs w:val="18"/>
          <w:lang w:eastAsia="sv-SE"/>
        </w:rPr>
      </w:pPr>
    </w:p>
    <w:p w:rsidR="00092242" w:rsidRDefault="00092242" w:rsidP="00092242">
      <w:pPr>
        <w:autoSpaceDE w:val="0"/>
        <w:autoSpaceDN w:val="0"/>
        <w:adjustRightInd w:val="0"/>
        <w:spacing w:after="0" w:line="241" w:lineRule="atLeast"/>
        <w:rPr>
          <w:rFonts w:ascii="NewsGothic LT" w:eastAsia="Calibri" w:hAnsi="NewsGothic LT" w:cs="NewsGothic LT"/>
          <w:b/>
          <w:bCs/>
          <w:lang w:eastAsia="sv-SE"/>
        </w:rPr>
      </w:pPr>
      <w:r w:rsidRPr="00092242">
        <w:rPr>
          <w:rFonts w:ascii="NewsGothic LT" w:eastAsia="Calibri" w:hAnsi="NewsGothic LT" w:cs="NewsGothic LT"/>
          <w:b/>
          <w:bCs/>
          <w:lang w:eastAsia="sv-SE"/>
        </w:rPr>
        <w:t xml:space="preserve">PLANERING: </w:t>
      </w:r>
    </w:p>
    <w:p w:rsidR="00092242" w:rsidRPr="00092242" w:rsidRDefault="00092242" w:rsidP="00092242">
      <w:pPr>
        <w:autoSpaceDE w:val="0"/>
        <w:autoSpaceDN w:val="0"/>
        <w:adjustRightInd w:val="0"/>
        <w:spacing w:after="0" w:line="241" w:lineRule="atLeast"/>
        <w:rPr>
          <w:rFonts w:ascii="NewsGothic LT" w:eastAsia="Calibri" w:hAnsi="NewsGothic LT" w:cs="NewsGothic LT"/>
          <w:lang w:eastAsia="sv-SE"/>
        </w:rPr>
      </w:pPr>
    </w:p>
    <w:p w:rsidR="00092242" w:rsidRPr="00092242" w:rsidRDefault="00092242" w:rsidP="00092242">
      <w:pPr>
        <w:autoSpaceDE w:val="0"/>
        <w:autoSpaceDN w:val="0"/>
        <w:adjustRightInd w:val="0"/>
        <w:spacing w:after="0" w:line="241" w:lineRule="atLeast"/>
        <w:rPr>
          <w:rFonts w:ascii="NewsGothic LT" w:eastAsia="Calibri" w:hAnsi="NewsGothic LT" w:cs="NewsGothic LT"/>
          <w:lang w:eastAsia="sv-SE"/>
        </w:rPr>
      </w:pPr>
      <w:r w:rsidRPr="00092242">
        <w:rPr>
          <w:rFonts w:ascii="NewsGothic LT" w:eastAsia="Calibri" w:hAnsi="NewsGothic LT" w:cs="NewsGothic LT"/>
          <w:b/>
          <w:bCs/>
          <w:lang w:eastAsia="sv-SE"/>
        </w:rPr>
        <w:t xml:space="preserve">Provtagning </w:t>
      </w:r>
      <w:r w:rsidRPr="00092242">
        <w:rPr>
          <w:rFonts w:ascii="NewsGothic LT" w:eastAsia="Calibri" w:hAnsi="NewsGothic LT" w:cs="NewsGothic LT"/>
          <w:lang w:eastAsia="sv-SE"/>
        </w:rPr>
        <w:t>Idag. Provsvar meddelas via: ______________________</w:t>
      </w:r>
      <w:r w:rsidR="003719F7">
        <w:rPr>
          <w:rFonts w:ascii="NewsGothic LT" w:eastAsia="Calibri" w:hAnsi="NewsGothic LT" w:cs="NewsGothic LT"/>
          <w:lang w:eastAsia="sv-SE"/>
        </w:rPr>
        <w:t>_</w:t>
      </w:r>
      <w:r w:rsidRPr="00092242">
        <w:rPr>
          <w:rFonts w:ascii="NewsGothic LT" w:eastAsia="Calibri" w:hAnsi="NewsGothic LT" w:cs="NewsGothic LT"/>
          <w:lang w:eastAsia="sv-SE"/>
        </w:rPr>
        <w:t xml:space="preserve">__ </w:t>
      </w:r>
    </w:p>
    <w:p w:rsidR="00092242" w:rsidRDefault="00092242" w:rsidP="00092242">
      <w:pPr>
        <w:autoSpaceDE w:val="0"/>
        <w:autoSpaceDN w:val="0"/>
        <w:adjustRightInd w:val="0"/>
        <w:spacing w:after="0" w:line="241" w:lineRule="atLeast"/>
        <w:rPr>
          <w:rFonts w:ascii="NewsGothic LT" w:eastAsia="Calibri" w:hAnsi="NewsGothic LT" w:cs="NewsGothic LT"/>
          <w:b/>
          <w:bCs/>
          <w:lang w:eastAsia="sv-SE"/>
        </w:rPr>
      </w:pPr>
    </w:p>
    <w:p w:rsidR="00092242" w:rsidRPr="00092242" w:rsidRDefault="00092242" w:rsidP="003719F7">
      <w:pPr>
        <w:autoSpaceDE w:val="0"/>
        <w:autoSpaceDN w:val="0"/>
        <w:adjustRightInd w:val="0"/>
        <w:spacing w:after="0" w:line="241" w:lineRule="atLeast"/>
        <w:rPr>
          <w:rFonts w:ascii="NewsGothic LT" w:eastAsia="Calibri" w:hAnsi="NewsGothic LT" w:cs="NewsGothic LT"/>
          <w:lang w:eastAsia="sv-SE"/>
        </w:rPr>
      </w:pPr>
      <w:r w:rsidRPr="00092242">
        <w:rPr>
          <w:rFonts w:ascii="NewsGothic LT" w:eastAsia="Calibri" w:hAnsi="NewsGothic LT" w:cs="NewsGothic LT"/>
          <w:b/>
          <w:bCs/>
          <w:lang w:eastAsia="sv-SE"/>
        </w:rPr>
        <w:t xml:space="preserve">Läkemedelsbehandling </w:t>
      </w:r>
      <w:r w:rsidRPr="00092242">
        <w:rPr>
          <w:rFonts w:ascii="NewsGothic LT" w:eastAsia="Calibri" w:hAnsi="NewsGothic LT" w:cs="NewsGothic LT"/>
          <w:lang w:eastAsia="sv-SE"/>
        </w:rPr>
        <w:t xml:space="preserve">Nej </w:t>
      </w:r>
      <w:r w:rsidR="003719F7">
        <w:rPr>
          <w:rFonts w:ascii="NewsGothic LT" w:eastAsia="Calibri" w:hAnsi="NewsGothic LT" w:cs="NewsGothic LT"/>
          <w:lang w:eastAsia="sv-SE"/>
        </w:rPr>
        <w:tab/>
      </w:r>
      <w:r w:rsidRPr="00092242">
        <w:rPr>
          <w:rFonts w:ascii="NewsGothic LT" w:eastAsia="Calibri" w:hAnsi="NewsGothic LT" w:cs="NewsGothic LT"/>
          <w:lang w:eastAsia="sv-SE"/>
        </w:rPr>
        <w:t xml:space="preserve">Ja, recept </w:t>
      </w:r>
    </w:p>
    <w:p w:rsidR="00092242" w:rsidRPr="00092242" w:rsidRDefault="00092242" w:rsidP="003719F7">
      <w:pPr>
        <w:autoSpaceDE w:val="0"/>
        <w:autoSpaceDN w:val="0"/>
        <w:adjustRightInd w:val="0"/>
        <w:spacing w:before="100" w:after="0" w:line="241" w:lineRule="atLeast"/>
        <w:ind w:left="2608" w:firstLine="1304"/>
        <w:rPr>
          <w:rFonts w:ascii="NewsGothic LT" w:eastAsia="Calibri" w:hAnsi="NewsGothic LT" w:cs="NewsGothic LT"/>
          <w:lang w:eastAsia="sv-SE"/>
        </w:rPr>
      </w:pPr>
      <w:r w:rsidRPr="00092242">
        <w:rPr>
          <w:rFonts w:ascii="NewsGothic LT" w:eastAsia="Calibri" w:hAnsi="NewsGothic LT" w:cs="NewsGothic LT"/>
          <w:lang w:eastAsia="sv-SE"/>
        </w:rPr>
        <w:t xml:space="preserve">Ja, receptfritt </w:t>
      </w:r>
    </w:p>
    <w:p w:rsidR="005C67FD" w:rsidRDefault="005C67FD" w:rsidP="00092242">
      <w:pPr>
        <w:autoSpaceDE w:val="0"/>
        <w:autoSpaceDN w:val="0"/>
        <w:adjustRightInd w:val="0"/>
        <w:spacing w:before="100" w:after="0" w:line="241" w:lineRule="atLeast"/>
        <w:rPr>
          <w:rFonts w:ascii="NewsGothic LT" w:eastAsia="Calibri" w:hAnsi="NewsGothic LT" w:cs="NewsGothic LT"/>
          <w:b/>
          <w:bCs/>
          <w:lang w:eastAsia="sv-SE"/>
        </w:rPr>
      </w:pPr>
    </w:p>
    <w:p w:rsidR="00092242" w:rsidRPr="00092242" w:rsidRDefault="00092242" w:rsidP="00092242">
      <w:pPr>
        <w:autoSpaceDE w:val="0"/>
        <w:autoSpaceDN w:val="0"/>
        <w:adjustRightInd w:val="0"/>
        <w:spacing w:before="100" w:after="0" w:line="241" w:lineRule="atLeast"/>
        <w:rPr>
          <w:rFonts w:ascii="NewsGothic LT" w:eastAsia="Calibri" w:hAnsi="NewsGothic LT" w:cs="NewsGothic LT"/>
          <w:lang w:eastAsia="sv-SE"/>
        </w:rPr>
      </w:pPr>
      <w:r w:rsidRPr="00092242">
        <w:rPr>
          <w:rFonts w:ascii="NewsGothic LT" w:eastAsia="Calibri" w:hAnsi="NewsGothic LT" w:cs="NewsGothic LT"/>
          <w:b/>
          <w:bCs/>
          <w:lang w:eastAsia="sv-SE"/>
        </w:rPr>
        <w:t xml:space="preserve">Annan behandling </w:t>
      </w:r>
      <w:r w:rsidRPr="00092242">
        <w:rPr>
          <w:rFonts w:ascii="NewsGothic LT" w:eastAsia="Calibri" w:hAnsi="NewsGothic LT" w:cs="NewsGothic LT"/>
          <w:lang w:eastAsia="sv-SE"/>
        </w:rPr>
        <w:t xml:space="preserve">Nej </w:t>
      </w:r>
      <w:r w:rsidR="003719F7">
        <w:rPr>
          <w:rFonts w:ascii="NewsGothic LT" w:eastAsia="Calibri" w:hAnsi="NewsGothic LT" w:cs="NewsGothic LT"/>
          <w:lang w:eastAsia="sv-SE"/>
        </w:rPr>
        <w:tab/>
      </w:r>
      <w:r w:rsidR="003719F7">
        <w:rPr>
          <w:rFonts w:ascii="NewsGothic LT" w:eastAsia="Calibri" w:hAnsi="NewsGothic LT" w:cs="NewsGothic LT"/>
          <w:lang w:eastAsia="sv-SE"/>
        </w:rPr>
        <w:tab/>
      </w:r>
      <w:r w:rsidRPr="00092242">
        <w:rPr>
          <w:rFonts w:ascii="NewsGothic LT" w:eastAsia="Calibri" w:hAnsi="NewsGothic LT" w:cs="NewsGothic LT"/>
          <w:lang w:eastAsia="sv-SE"/>
        </w:rPr>
        <w:t>Ja ___________________</w:t>
      </w:r>
      <w:r w:rsidR="003719F7">
        <w:rPr>
          <w:rFonts w:ascii="NewsGothic LT" w:eastAsia="Calibri" w:hAnsi="NewsGothic LT" w:cs="NewsGothic LT"/>
          <w:lang w:eastAsia="sv-SE"/>
        </w:rPr>
        <w:t>___</w:t>
      </w:r>
      <w:r w:rsidRPr="00092242">
        <w:rPr>
          <w:rFonts w:ascii="NewsGothic LT" w:eastAsia="Calibri" w:hAnsi="NewsGothic LT" w:cs="NewsGothic LT"/>
          <w:lang w:eastAsia="sv-SE"/>
        </w:rPr>
        <w:t>___</w:t>
      </w:r>
    </w:p>
    <w:p w:rsidR="005C67FD" w:rsidRDefault="005C67FD" w:rsidP="00092242">
      <w:pPr>
        <w:autoSpaceDE w:val="0"/>
        <w:autoSpaceDN w:val="0"/>
        <w:adjustRightInd w:val="0"/>
        <w:spacing w:before="100" w:after="0" w:line="241" w:lineRule="atLeast"/>
        <w:rPr>
          <w:rFonts w:ascii="NewsGothic LT" w:eastAsia="Calibri" w:hAnsi="NewsGothic LT" w:cs="NewsGothic LT"/>
          <w:b/>
          <w:bCs/>
          <w:lang w:eastAsia="sv-SE"/>
        </w:rPr>
      </w:pPr>
    </w:p>
    <w:p w:rsidR="00092242" w:rsidRPr="00092242" w:rsidRDefault="00092242" w:rsidP="00092242">
      <w:pPr>
        <w:autoSpaceDE w:val="0"/>
        <w:autoSpaceDN w:val="0"/>
        <w:adjustRightInd w:val="0"/>
        <w:spacing w:before="100" w:after="0" w:line="241" w:lineRule="atLeast"/>
        <w:rPr>
          <w:rFonts w:ascii="NewsGothic LT" w:eastAsia="Calibri" w:hAnsi="NewsGothic LT" w:cs="NewsGothic LT"/>
          <w:lang w:eastAsia="sv-SE"/>
        </w:rPr>
      </w:pPr>
      <w:r w:rsidRPr="00092242">
        <w:rPr>
          <w:rFonts w:ascii="NewsGothic LT" w:eastAsia="Calibri" w:hAnsi="NewsGothic LT" w:cs="NewsGothic LT"/>
          <w:b/>
          <w:bCs/>
          <w:lang w:eastAsia="sv-SE"/>
        </w:rPr>
        <w:t xml:space="preserve">Uppföljning </w:t>
      </w:r>
      <w:r w:rsidRPr="00092242">
        <w:rPr>
          <w:rFonts w:ascii="NewsGothic LT" w:eastAsia="Calibri" w:hAnsi="NewsGothic LT" w:cs="NewsGothic LT"/>
          <w:lang w:eastAsia="sv-SE"/>
        </w:rPr>
        <w:t xml:space="preserve">Nej </w:t>
      </w:r>
      <w:r w:rsidR="003719F7">
        <w:rPr>
          <w:rFonts w:ascii="NewsGothic LT" w:eastAsia="Calibri" w:hAnsi="NewsGothic LT" w:cs="NewsGothic LT"/>
          <w:lang w:eastAsia="sv-SE"/>
        </w:rPr>
        <w:tab/>
      </w:r>
      <w:r w:rsidR="003719F7">
        <w:rPr>
          <w:rFonts w:ascii="NewsGothic LT" w:eastAsia="Calibri" w:hAnsi="NewsGothic LT" w:cs="NewsGothic LT"/>
          <w:lang w:eastAsia="sv-SE"/>
        </w:rPr>
        <w:tab/>
      </w:r>
      <w:r w:rsidRPr="00092242">
        <w:rPr>
          <w:rFonts w:ascii="NewsGothic LT" w:eastAsia="Calibri" w:hAnsi="NewsGothic LT" w:cs="NewsGothic LT"/>
          <w:lang w:eastAsia="sv-SE"/>
        </w:rPr>
        <w:t>Ja ___________________</w:t>
      </w:r>
      <w:r w:rsidR="003719F7">
        <w:rPr>
          <w:rFonts w:ascii="NewsGothic LT" w:eastAsia="Calibri" w:hAnsi="NewsGothic LT" w:cs="NewsGothic LT"/>
          <w:lang w:eastAsia="sv-SE"/>
        </w:rPr>
        <w:t>___</w:t>
      </w:r>
      <w:r w:rsidRPr="00092242">
        <w:rPr>
          <w:rFonts w:ascii="NewsGothic LT" w:eastAsia="Calibri" w:hAnsi="NewsGothic LT" w:cs="NewsGothic LT"/>
          <w:lang w:eastAsia="sv-SE"/>
        </w:rPr>
        <w:t>___</w:t>
      </w:r>
    </w:p>
    <w:p w:rsidR="005C67FD" w:rsidRDefault="005C67FD" w:rsidP="00092242">
      <w:pPr>
        <w:autoSpaceDE w:val="0"/>
        <w:autoSpaceDN w:val="0"/>
        <w:adjustRightInd w:val="0"/>
        <w:spacing w:after="0" w:line="241" w:lineRule="atLeast"/>
        <w:rPr>
          <w:rFonts w:ascii="NewsGothic LT" w:eastAsia="Calibri" w:hAnsi="NewsGothic LT" w:cs="NewsGothic LT"/>
          <w:b/>
          <w:bCs/>
          <w:lang w:eastAsia="sv-SE"/>
        </w:rPr>
      </w:pPr>
    </w:p>
    <w:p w:rsidR="005F0327" w:rsidRDefault="00092242" w:rsidP="00092242">
      <w:pPr>
        <w:autoSpaceDE w:val="0"/>
        <w:autoSpaceDN w:val="0"/>
        <w:adjustRightInd w:val="0"/>
        <w:spacing w:after="0" w:line="241" w:lineRule="atLeast"/>
        <w:rPr>
          <w:rFonts w:ascii="NewsGothic LT" w:eastAsia="Calibri" w:hAnsi="NewsGothic LT" w:cs="NewsGothic LT"/>
          <w:lang w:eastAsia="sv-SE"/>
        </w:rPr>
      </w:pPr>
      <w:r w:rsidRPr="00092242">
        <w:rPr>
          <w:rFonts w:ascii="NewsGothic LT" w:eastAsia="Calibri" w:hAnsi="NewsGothic LT" w:cs="NewsGothic LT"/>
          <w:b/>
          <w:bCs/>
          <w:lang w:eastAsia="sv-SE"/>
        </w:rPr>
        <w:t xml:space="preserve">Övrigt: </w:t>
      </w:r>
      <w:r w:rsidRPr="00092242">
        <w:rPr>
          <w:rFonts w:ascii="NewsGothic LT" w:eastAsia="Calibri" w:hAnsi="NewsGothic LT" w:cs="NewsGothic LT"/>
          <w:lang w:eastAsia="sv-SE"/>
        </w:rPr>
        <w:t>____________________________________________________________</w:t>
      </w:r>
    </w:p>
    <w:p w:rsidR="005F0327" w:rsidRDefault="005F0327" w:rsidP="00092242">
      <w:pPr>
        <w:autoSpaceDE w:val="0"/>
        <w:autoSpaceDN w:val="0"/>
        <w:adjustRightInd w:val="0"/>
        <w:spacing w:after="0" w:line="241" w:lineRule="atLeast"/>
        <w:rPr>
          <w:rFonts w:ascii="NewsGothic LT" w:eastAsia="Calibri" w:hAnsi="NewsGothic LT" w:cs="NewsGothic LT"/>
          <w:lang w:eastAsia="sv-SE"/>
        </w:rPr>
      </w:pPr>
    </w:p>
    <w:p w:rsidR="00092242" w:rsidRPr="00092242" w:rsidRDefault="00092242" w:rsidP="00092242">
      <w:pPr>
        <w:autoSpaceDE w:val="0"/>
        <w:autoSpaceDN w:val="0"/>
        <w:adjustRightInd w:val="0"/>
        <w:spacing w:after="0" w:line="241" w:lineRule="atLeast"/>
        <w:rPr>
          <w:rFonts w:ascii="NewsGothic LT" w:eastAsia="Calibri" w:hAnsi="NewsGothic LT" w:cs="NewsGothic LT"/>
          <w:lang w:eastAsia="sv-SE"/>
        </w:rPr>
      </w:pPr>
      <w:r w:rsidRPr="00092242">
        <w:rPr>
          <w:rFonts w:ascii="NewsGothic LT" w:eastAsia="Calibri" w:hAnsi="NewsGothic LT" w:cs="NewsGothic LT"/>
          <w:lang w:eastAsia="sv-SE"/>
        </w:rPr>
        <w:t>____________________________________________________________</w:t>
      </w:r>
    </w:p>
    <w:p w:rsidR="003719F7" w:rsidRDefault="003719F7" w:rsidP="00092242">
      <w:pPr>
        <w:autoSpaceDE w:val="0"/>
        <w:autoSpaceDN w:val="0"/>
        <w:adjustRightInd w:val="0"/>
        <w:spacing w:after="0" w:line="241" w:lineRule="atLeast"/>
        <w:rPr>
          <w:rFonts w:ascii="NewsGothic LT" w:eastAsia="Calibri" w:hAnsi="NewsGothic LT" w:cs="NewsGothic LT"/>
          <w:lang w:eastAsia="sv-SE"/>
        </w:rPr>
      </w:pPr>
    </w:p>
    <w:p w:rsidR="00092242" w:rsidRPr="00092242" w:rsidRDefault="00092242" w:rsidP="00092242">
      <w:pPr>
        <w:autoSpaceDE w:val="0"/>
        <w:autoSpaceDN w:val="0"/>
        <w:adjustRightInd w:val="0"/>
        <w:spacing w:after="0" w:line="241" w:lineRule="atLeast"/>
        <w:rPr>
          <w:rFonts w:ascii="NewsGothic LT" w:eastAsia="Calibri" w:hAnsi="NewsGothic LT" w:cs="NewsGothic LT"/>
          <w:lang w:eastAsia="sv-SE"/>
        </w:rPr>
      </w:pPr>
      <w:r w:rsidRPr="00092242">
        <w:rPr>
          <w:rFonts w:ascii="NewsGothic LT" w:eastAsia="Calibri" w:hAnsi="NewsGothic LT" w:cs="NewsGothic LT"/>
          <w:lang w:eastAsia="sv-SE"/>
        </w:rPr>
        <w:t>Idag _________________ har du trä</w:t>
      </w:r>
      <w:r w:rsidR="003719F7">
        <w:rPr>
          <w:rFonts w:ascii="NewsGothic LT" w:eastAsia="Calibri" w:hAnsi="NewsGothic LT" w:cs="NewsGothic LT"/>
          <w:lang w:eastAsia="sv-SE"/>
        </w:rPr>
        <w:t>ffat ____________________________</w:t>
      </w:r>
    </w:p>
    <w:p w:rsidR="003719F7" w:rsidRDefault="003719F7" w:rsidP="00092242">
      <w:pPr>
        <w:autoSpaceDE w:val="0"/>
        <w:autoSpaceDN w:val="0"/>
        <w:adjustRightInd w:val="0"/>
        <w:spacing w:after="0" w:line="241" w:lineRule="atLeast"/>
        <w:rPr>
          <w:rFonts w:ascii="NewsGothic LT" w:eastAsia="Calibri" w:hAnsi="NewsGothic LT" w:cs="NewsGothic LT"/>
          <w:lang w:eastAsia="sv-SE"/>
        </w:rPr>
      </w:pPr>
    </w:p>
    <w:p w:rsidR="00092242" w:rsidRPr="00092242" w:rsidRDefault="00092242" w:rsidP="00092242">
      <w:pPr>
        <w:autoSpaceDE w:val="0"/>
        <w:autoSpaceDN w:val="0"/>
        <w:adjustRightInd w:val="0"/>
        <w:spacing w:after="0" w:line="241" w:lineRule="atLeast"/>
        <w:rPr>
          <w:rFonts w:ascii="NewsGothic LT" w:eastAsia="Calibri" w:hAnsi="NewsGothic LT" w:cs="NewsGothic LT"/>
          <w:sz w:val="18"/>
          <w:szCs w:val="18"/>
          <w:lang w:eastAsia="sv-SE"/>
        </w:rPr>
      </w:pPr>
      <w:r w:rsidRPr="00092242">
        <w:rPr>
          <w:rFonts w:ascii="NewsGothic LT" w:eastAsia="Calibri" w:hAnsi="NewsGothic LT" w:cs="NewsGothic LT"/>
          <w:lang w:eastAsia="sv-SE"/>
        </w:rPr>
        <w:t xml:space="preserve">Besöksorsak </w:t>
      </w:r>
      <w:r w:rsidRPr="00092242">
        <w:rPr>
          <w:rFonts w:ascii="NewsGothic LT" w:eastAsia="Calibri" w:hAnsi="NewsGothic LT" w:cs="NewsGothic LT"/>
          <w:sz w:val="18"/>
          <w:szCs w:val="18"/>
          <w:lang w:eastAsia="sv-SE"/>
        </w:rPr>
        <w:t>_______________________________________________________</w:t>
      </w:r>
      <w:r w:rsidR="003719F7">
        <w:rPr>
          <w:rFonts w:ascii="NewsGothic LT" w:eastAsia="Calibri" w:hAnsi="NewsGothic LT" w:cs="NewsGothic LT"/>
          <w:sz w:val="18"/>
          <w:szCs w:val="18"/>
          <w:lang w:eastAsia="sv-SE"/>
        </w:rPr>
        <w:t>__________</w:t>
      </w:r>
      <w:r w:rsidRPr="00092242">
        <w:rPr>
          <w:rFonts w:ascii="NewsGothic LT" w:eastAsia="Calibri" w:hAnsi="NewsGothic LT" w:cs="NewsGothic LT"/>
          <w:sz w:val="18"/>
          <w:szCs w:val="18"/>
          <w:lang w:eastAsia="sv-SE"/>
        </w:rPr>
        <w:t>________</w:t>
      </w:r>
    </w:p>
    <w:p w:rsidR="003719F7" w:rsidRDefault="003719F7" w:rsidP="00092242">
      <w:pPr>
        <w:autoSpaceDE w:val="0"/>
        <w:autoSpaceDN w:val="0"/>
        <w:adjustRightInd w:val="0"/>
        <w:spacing w:after="0" w:line="241" w:lineRule="atLeast"/>
        <w:rPr>
          <w:rFonts w:ascii="NewsGothic LT" w:eastAsia="Calibri" w:hAnsi="NewsGothic LT" w:cs="NewsGothic LT"/>
          <w:b/>
          <w:bCs/>
          <w:lang w:eastAsia="sv-SE"/>
        </w:rPr>
      </w:pPr>
    </w:p>
    <w:p w:rsidR="00092242" w:rsidRDefault="00092242" w:rsidP="00092242">
      <w:pPr>
        <w:autoSpaceDE w:val="0"/>
        <w:autoSpaceDN w:val="0"/>
        <w:adjustRightInd w:val="0"/>
        <w:spacing w:after="0" w:line="241" w:lineRule="atLeast"/>
        <w:rPr>
          <w:rFonts w:ascii="NewsGothic LT" w:eastAsia="Calibri" w:hAnsi="NewsGothic LT" w:cs="NewsGothic LT"/>
          <w:b/>
          <w:bCs/>
          <w:lang w:eastAsia="sv-SE"/>
        </w:rPr>
      </w:pPr>
      <w:r w:rsidRPr="00092242">
        <w:rPr>
          <w:rFonts w:ascii="NewsGothic LT" w:eastAsia="Calibri" w:hAnsi="NewsGothic LT" w:cs="NewsGothic LT"/>
          <w:b/>
          <w:bCs/>
          <w:lang w:eastAsia="sv-SE"/>
        </w:rPr>
        <w:t xml:space="preserve">PLANERING: </w:t>
      </w:r>
    </w:p>
    <w:p w:rsidR="003719F7" w:rsidRPr="00092242" w:rsidRDefault="003719F7" w:rsidP="00092242">
      <w:pPr>
        <w:autoSpaceDE w:val="0"/>
        <w:autoSpaceDN w:val="0"/>
        <w:adjustRightInd w:val="0"/>
        <w:spacing w:after="0" w:line="241" w:lineRule="atLeast"/>
        <w:rPr>
          <w:rFonts w:ascii="NewsGothic LT" w:eastAsia="Calibri" w:hAnsi="NewsGothic LT" w:cs="NewsGothic LT"/>
          <w:lang w:eastAsia="sv-SE"/>
        </w:rPr>
      </w:pPr>
    </w:p>
    <w:p w:rsidR="00092242" w:rsidRPr="00092242" w:rsidRDefault="00092242" w:rsidP="00092242">
      <w:pPr>
        <w:autoSpaceDE w:val="0"/>
        <w:autoSpaceDN w:val="0"/>
        <w:adjustRightInd w:val="0"/>
        <w:spacing w:after="0" w:line="241" w:lineRule="atLeast"/>
        <w:rPr>
          <w:rFonts w:ascii="NewsGothic LT" w:eastAsia="Calibri" w:hAnsi="NewsGothic LT" w:cs="NewsGothic LT"/>
          <w:lang w:eastAsia="sv-SE"/>
        </w:rPr>
      </w:pPr>
      <w:r w:rsidRPr="00092242">
        <w:rPr>
          <w:rFonts w:ascii="NewsGothic LT" w:eastAsia="Calibri" w:hAnsi="NewsGothic LT" w:cs="NewsGothic LT"/>
          <w:b/>
          <w:bCs/>
          <w:lang w:eastAsia="sv-SE"/>
        </w:rPr>
        <w:t xml:space="preserve">Provtagning </w:t>
      </w:r>
      <w:r w:rsidRPr="00092242">
        <w:rPr>
          <w:rFonts w:ascii="NewsGothic LT" w:eastAsia="Calibri" w:hAnsi="NewsGothic LT" w:cs="NewsGothic LT"/>
          <w:lang w:eastAsia="sv-SE"/>
        </w:rPr>
        <w:t xml:space="preserve">Idag. </w:t>
      </w:r>
      <w:r w:rsidR="003719F7">
        <w:rPr>
          <w:rFonts w:ascii="NewsGothic LT" w:eastAsia="Calibri" w:hAnsi="NewsGothic LT" w:cs="NewsGothic LT"/>
          <w:lang w:eastAsia="sv-SE"/>
        </w:rPr>
        <w:tab/>
      </w:r>
      <w:r w:rsidR="003719F7">
        <w:rPr>
          <w:rFonts w:ascii="NewsGothic LT" w:eastAsia="Calibri" w:hAnsi="NewsGothic LT" w:cs="NewsGothic LT"/>
          <w:lang w:eastAsia="sv-SE"/>
        </w:rPr>
        <w:tab/>
      </w:r>
      <w:r w:rsidRPr="00092242">
        <w:rPr>
          <w:rFonts w:ascii="NewsGothic LT" w:eastAsia="Calibri" w:hAnsi="NewsGothic LT" w:cs="NewsGothic LT"/>
          <w:lang w:eastAsia="sv-SE"/>
        </w:rPr>
        <w:t>Provsvar meddela</w:t>
      </w:r>
      <w:r w:rsidR="003719F7">
        <w:rPr>
          <w:rFonts w:ascii="NewsGothic LT" w:eastAsia="Calibri" w:hAnsi="NewsGothic LT" w:cs="NewsGothic LT"/>
          <w:lang w:eastAsia="sv-SE"/>
        </w:rPr>
        <w:t>s via: _________</w:t>
      </w:r>
    </w:p>
    <w:p w:rsidR="003719F7" w:rsidRDefault="003719F7" w:rsidP="00092242">
      <w:pPr>
        <w:autoSpaceDE w:val="0"/>
        <w:autoSpaceDN w:val="0"/>
        <w:adjustRightInd w:val="0"/>
        <w:spacing w:after="0" w:line="241" w:lineRule="atLeast"/>
        <w:rPr>
          <w:rFonts w:ascii="NewsGothic LT" w:eastAsia="Calibri" w:hAnsi="NewsGothic LT" w:cs="NewsGothic LT"/>
          <w:b/>
          <w:bCs/>
          <w:lang w:eastAsia="sv-SE"/>
        </w:rPr>
      </w:pPr>
    </w:p>
    <w:p w:rsidR="00092242" w:rsidRPr="00092242" w:rsidRDefault="00092242" w:rsidP="003719F7">
      <w:pPr>
        <w:autoSpaceDE w:val="0"/>
        <w:autoSpaceDN w:val="0"/>
        <w:adjustRightInd w:val="0"/>
        <w:spacing w:after="0" w:line="241" w:lineRule="atLeast"/>
        <w:rPr>
          <w:rFonts w:ascii="NewsGothic LT" w:eastAsia="Calibri" w:hAnsi="NewsGothic LT" w:cs="NewsGothic LT"/>
          <w:lang w:eastAsia="sv-SE"/>
        </w:rPr>
      </w:pPr>
      <w:r w:rsidRPr="00092242">
        <w:rPr>
          <w:rFonts w:ascii="NewsGothic LT" w:eastAsia="Calibri" w:hAnsi="NewsGothic LT" w:cs="NewsGothic LT"/>
          <w:b/>
          <w:bCs/>
          <w:lang w:eastAsia="sv-SE"/>
        </w:rPr>
        <w:t xml:space="preserve">Läkemedelsbehandling </w:t>
      </w:r>
      <w:r w:rsidRPr="00092242">
        <w:rPr>
          <w:rFonts w:ascii="NewsGothic LT" w:eastAsia="Calibri" w:hAnsi="NewsGothic LT" w:cs="NewsGothic LT"/>
          <w:lang w:eastAsia="sv-SE"/>
        </w:rPr>
        <w:t xml:space="preserve">Nej </w:t>
      </w:r>
      <w:r w:rsidR="003719F7">
        <w:rPr>
          <w:rFonts w:ascii="NewsGothic LT" w:eastAsia="Calibri" w:hAnsi="NewsGothic LT" w:cs="NewsGothic LT"/>
          <w:lang w:eastAsia="sv-SE"/>
        </w:rPr>
        <w:tab/>
      </w:r>
      <w:r w:rsidRPr="00092242">
        <w:rPr>
          <w:rFonts w:ascii="NewsGothic LT" w:eastAsia="Calibri" w:hAnsi="NewsGothic LT" w:cs="NewsGothic LT"/>
          <w:lang w:eastAsia="sv-SE"/>
        </w:rPr>
        <w:t xml:space="preserve">Ja, recept </w:t>
      </w:r>
    </w:p>
    <w:p w:rsidR="00092242" w:rsidRPr="00092242" w:rsidRDefault="00092242" w:rsidP="003719F7">
      <w:pPr>
        <w:autoSpaceDE w:val="0"/>
        <w:autoSpaceDN w:val="0"/>
        <w:adjustRightInd w:val="0"/>
        <w:spacing w:before="100" w:after="0" w:line="241" w:lineRule="atLeast"/>
        <w:ind w:left="2608" w:firstLine="1304"/>
        <w:rPr>
          <w:rFonts w:ascii="NewsGothic LT" w:eastAsia="Calibri" w:hAnsi="NewsGothic LT" w:cs="NewsGothic LT"/>
          <w:lang w:eastAsia="sv-SE"/>
        </w:rPr>
      </w:pPr>
      <w:r w:rsidRPr="00092242">
        <w:rPr>
          <w:rFonts w:ascii="NewsGothic LT" w:eastAsia="Calibri" w:hAnsi="NewsGothic LT" w:cs="NewsGothic LT"/>
          <w:lang w:eastAsia="sv-SE"/>
        </w:rPr>
        <w:t xml:space="preserve">Ja, receptfritt </w:t>
      </w:r>
    </w:p>
    <w:p w:rsidR="003719F7" w:rsidRDefault="003719F7" w:rsidP="00092242">
      <w:pPr>
        <w:autoSpaceDE w:val="0"/>
        <w:autoSpaceDN w:val="0"/>
        <w:adjustRightInd w:val="0"/>
        <w:spacing w:before="100" w:after="0" w:line="241" w:lineRule="atLeast"/>
        <w:rPr>
          <w:rFonts w:ascii="NewsGothic LT" w:eastAsia="Calibri" w:hAnsi="NewsGothic LT" w:cs="NewsGothic LT"/>
          <w:b/>
          <w:bCs/>
          <w:lang w:eastAsia="sv-SE"/>
        </w:rPr>
      </w:pPr>
    </w:p>
    <w:p w:rsidR="00092242" w:rsidRPr="00092242" w:rsidRDefault="00092242" w:rsidP="00092242">
      <w:pPr>
        <w:autoSpaceDE w:val="0"/>
        <w:autoSpaceDN w:val="0"/>
        <w:adjustRightInd w:val="0"/>
        <w:spacing w:before="100" w:after="0" w:line="241" w:lineRule="atLeast"/>
        <w:rPr>
          <w:rFonts w:ascii="NewsGothic LT" w:eastAsia="Calibri" w:hAnsi="NewsGothic LT" w:cs="NewsGothic LT"/>
          <w:lang w:eastAsia="sv-SE"/>
        </w:rPr>
      </w:pPr>
      <w:r w:rsidRPr="00092242">
        <w:rPr>
          <w:rFonts w:ascii="NewsGothic LT" w:eastAsia="Calibri" w:hAnsi="NewsGothic LT" w:cs="NewsGothic LT"/>
          <w:b/>
          <w:bCs/>
          <w:lang w:eastAsia="sv-SE"/>
        </w:rPr>
        <w:t xml:space="preserve">Annan behandling </w:t>
      </w:r>
      <w:r w:rsidRPr="00092242">
        <w:rPr>
          <w:rFonts w:ascii="NewsGothic LT" w:eastAsia="Calibri" w:hAnsi="NewsGothic LT" w:cs="NewsGothic LT"/>
          <w:lang w:eastAsia="sv-SE"/>
        </w:rPr>
        <w:t xml:space="preserve">Nej </w:t>
      </w:r>
      <w:r w:rsidR="003719F7">
        <w:rPr>
          <w:rFonts w:ascii="NewsGothic LT" w:eastAsia="Calibri" w:hAnsi="NewsGothic LT" w:cs="NewsGothic LT"/>
          <w:lang w:eastAsia="sv-SE"/>
        </w:rPr>
        <w:tab/>
      </w:r>
      <w:r w:rsidR="003719F7">
        <w:rPr>
          <w:rFonts w:ascii="NewsGothic LT" w:eastAsia="Calibri" w:hAnsi="NewsGothic LT" w:cs="NewsGothic LT"/>
          <w:lang w:eastAsia="sv-SE"/>
        </w:rPr>
        <w:tab/>
      </w:r>
      <w:r w:rsidRPr="00092242">
        <w:rPr>
          <w:rFonts w:ascii="NewsGothic LT" w:eastAsia="Calibri" w:hAnsi="NewsGothic LT" w:cs="NewsGothic LT"/>
          <w:lang w:eastAsia="sv-SE"/>
        </w:rPr>
        <w:t>Ja ______________________</w:t>
      </w:r>
    </w:p>
    <w:p w:rsidR="003719F7" w:rsidRDefault="003719F7" w:rsidP="00092242">
      <w:pPr>
        <w:autoSpaceDE w:val="0"/>
        <w:autoSpaceDN w:val="0"/>
        <w:adjustRightInd w:val="0"/>
        <w:spacing w:before="100" w:after="0" w:line="241" w:lineRule="atLeast"/>
        <w:rPr>
          <w:rFonts w:ascii="NewsGothic LT" w:eastAsia="Calibri" w:hAnsi="NewsGothic LT" w:cs="NewsGothic LT"/>
          <w:b/>
          <w:bCs/>
          <w:lang w:eastAsia="sv-SE"/>
        </w:rPr>
      </w:pPr>
    </w:p>
    <w:p w:rsidR="00092242" w:rsidRPr="00092242" w:rsidRDefault="00092242" w:rsidP="00092242">
      <w:pPr>
        <w:autoSpaceDE w:val="0"/>
        <w:autoSpaceDN w:val="0"/>
        <w:adjustRightInd w:val="0"/>
        <w:spacing w:before="100" w:after="0" w:line="241" w:lineRule="atLeast"/>
        <w:rPr>
          <w:rFonts w:ascii="NewsGothic LT" w:eastAsia="Calibri" w:hAnsi="NewsGothic LT" w:cs="NewsGothic LT"/>
          <w:lang w:eastAsia="sv-SE"/>
        </w:rPr>
      </w:pPr>
      <w:r w:rsidRPr="00092242">
        <w:rPr>
          <w:rFonts w:ascii="NewsGothic LT" w:eastAsia="Calibri" w:hAnsi="NewsGothic LT" w:cs="NewsGothic LT"/>
          <w:b/>
          <w:bCs/>
          <w:lang w:eastAsia="sv-SE"/>
        </w:rPr>
        <w:t xml:space="preserve">Uppföljning </w:t>
      </w:r>
      <w:r w:rsidRPr="00092242">
        <w:rPr>
          <w:rFonts w:ascii="NewsGothic LT" w:eastAsia="Calibri" w:hAnsi="NewsGothic LT" w:cs="NewsGothic LT"/>
          <w:lang w:eastAsia="sv-SE"/>
        </w:rPr>
        <w:t xml:space="preserve">Nej </w:t>
      </w:r>
      <w:r w:rsidR="003719F7">
        <w:rPr>
          <w:rFonts w:ascii="NewsGothic LT" w:eastAsia="Calibri" w:hAnsi="NewsGothic LT" w:cs="NewsGothic LT"/>
          <w:lang w:eastAsia="sv-SE"/>
        </w:rPr>
        <w:tab/>
      </w:r>
      <w:r w:rsidR="003719F7">
        <w:rPr>
          <w:rFonts w:ascii="NewsGothic LT" w:eastAsia="Calibri" w:hAnsi="NewsGothic LT" w:cs="NewsGothic LT"/>
          <w:lang w:eastAsia="sv-SE"/>
        </w:rPr>
        <w:tab/>
      </w:r>
      <w:r w:rsidRPr="00092242">
        <w:rPr>
          <w:rFonts w:ascii="NewsGothic LT" w:eastAsia="Calibri" w:hAnsi="NewsGothic LT" w:cs="NewsGothic LT"/>
          <w:lang w:eastAsia="sv-SE"/>
        </w:rPr>
        <w:t>Ja ______________________</w:t>
      </w:r>
    </w:p>
    <w:p w:rsidR="003719F7" w:rsidRDefault="003719F7" w:rsidP="00092242">
      <w:pPr>
        <w:autoSpaceDE w:val="0"/>
        <w:autoSpaceDN w:val="0"/>
        <w:adjustRightInd w:val="0"/>
        <w:spacing w:after="0" w:line="241" w:lineRule="atLeast"/>
        <w:rPr>
          <w:rFonts w:ascii="NewsGothic LT" w:eastAsia="Calibri" w:hAnsi="NewsGothic LT" w:cs="NewsGothic LT"/>
          <w:b/>
          <w:bCs/>
          <w:lang w:eastAsia="sv-SE"/>
        </w:rPr>
      </w:pPr>
    </w:p>
    <w:p w:rsidR="003719F7" w:rsidRDefault="003719F7" w:rsidP="00092242">
      <w:pPr>
        <w:autoSpaceDE w:val="0"/>
        <w:autoSpaceDN w:val="0"/>
        <w:adjustRightInd w:val="0"/>
        <w:spacing w:after="0" w:line="241" w:lineRule="atLeast"/>
        <w:rPr>
          <w:rFonts w:ascii="NewsGothic LT" w:eastAsia="Calibri" w:hAnsi="NewsGothic LT" w:cs="NewsGothic LT"/>
          <w:b/>
          <w:bCs/>
          <w:lang w:eastAsia="sv-SE"/>
        </w:rPr>
      </w:pPr>
    </w:p>
    <w:p w:rsidR="003719F7" w:rsidRDefault="00092242" w:rsidP="00092242">
      <w:pPr>
        <w:autoSpaceDE w:val="0"/>
        <w:autoSpaceDN w:val="0"/>
        <w:adjustRightInd w:val="0"/>
        <w:spacing w:after="0" w:line="241" w:lineRule="atLeast"/>
        <w:rPr>
          <w:rFonts w:ascii="NewsGothic LT" w:eastAsia="Calibri" w:hAnsi="NewsGothic LT" w:cs="NewsGothic LT"/>
          <w:b/>
          <w:bCs/>
          <w:lang w:eastAsia="sv-SE"/>
        </w:rPr>
      </w:pPr>
      <w:r w:rsidRPr="00092242">
        <w:rPr>
          <w:rFonts w:ascii="NewsGothic LT" w:eastAsia="Calibri" w:hAnsi="NewsGothic LT" w:cs="NewsGothic LT"/>
          <w:b/>
          <w:bCs/>
          <w:lang w:eastAsia="sv-SE"/>
        </w:rPr>
        <w:t xml:space="preserve">Övrigt: </w:t>
      </w:r>
    </w:p>
    <w:p w:rsidR="003719F7" w:rsidRDefault="003719F7" w:rsidP="00092242">
      <w:pPr>
        <w:autoSpaceDE w:val="0"/>
        <w:autoSpaceDN w:val="0"/>
        <w:adjustRightInd w:val="0"/>
        <w:spacing w:after="0" w:line="241" w:lineRule="atLeast"/>
        <w:rPr>
          <w:rFonts w:ascii="NewsGothic LT" w:eastAsia="Calibri" w:hAnsi="NewsGothic LT" w:cs="NewsGothic LT"/>
          <w:b/>
          <w:bCs/>
          <w:lang w:eastAsia="sv-SE"/>
        </w:rPr>
      </w:pPr>
    </w:p>
    <w:p w:rsidR="00092242" w:rsidRPr="00092242" w:rsidRDefault="00092242" w:rsidP="00092242">
      <w:pPr>
        <w:autoSpaceDE w:val="0"/>
        <w:autoSpaceDN w:val="0"/>
        <w:adjustRightInd w:val="0"/>
        <w:spacing w:after="0" w:line="241" w:lineRule="atLeast"/>
        <w:rPr>
          <w:rFonts w:ascii="NewsGothic LT" w:eastAsia="Calibri" w:hAnsi="NewsGothic LT" w:cs="NewsGothic LT"/>
          <w:lang w:eastAsia="sv-SE"/>
        </w:rPr>
      </w:pPr>
      <w:r w:rsidRPr="00092242">
        <w:rPr>
          <w:rFonts w:ascii="NewsGothic LT" w:eastAsia="Calibri" w:hAnsi="NewsGothic LT" w:cs="NewsGothic LT"/>
          <w:lang w:eastAsia="sv-SE"/>
        </w:rPr>
        <w:t>____________________________________________________________</w:t>
      </w:r>
    </w:p>
    <w:p w:rsidR="003719F7" w:rsidRDefault="003719F7" w:rsidP="003719F7">
      <w:pPr>
        <w:autoSpaceDE w:val="0"/>
        <w:autoSpaceDN w:val="0"/>
        <w:adjustRightInd w:val="0"/>
        <w:spacing w:after="0" w:line="241" w:lineRule="atLeast"/>
        <w:rPr>
          <w:rFonts w:ascii="NewsGothic LT" w:eastAsia="Calibri" w:hAnsi="NewsGothic LT" w:cs="NewsGothic LT"/>
          <w:b/>
          <w:bCs/>
          <w:sz w:val="18"/>
          <w:szCs w:val="18"/>
          <w:lang w:eastAsia="sv-SE"/>
        </w:rPr>
      </w:pPr>
    </w:p>
    <w:p w:rsidR="003719F7" w:rsidRDefault="003719F7" w:rsidP="003719F7">
      <w:pPr>
        <w:autoSpaceDE w:val="0"/>
        <w:autoSpaceDN w:val="0"/>
        <w:adjustRightInd w:val="0"/>
        <w:spacing w:after="0" w:line="241" w:lineRule="atLeast"/>
        <w:rPr>
          <w:rFonts w:ascii="NewsGothic LT" w:eastAsia="Calibri" w:hAnsi="NewsGothic LT" w:cs="NewsGothic LT"/>
          <w:b/>
          <w:bCs/>
          <w:sz w:val="18"/>
          <w:szCs w:val="18"/>
          <w:lang w:eastAsia="sv-SE"/>
        </w:rPr>
      </w:pPr>
    </w:p>
    <w:p w:rsidR="00092242" w:rsidRDefault="00092242" w:rsidP="003719F7">
      <w:pPr>
        <w:autoSpaceDE w:val="0"/>
        <w:autoSpaceDN w:val="0"/>
        <w:adjustRightInd w:val="0"/>
        <w:spacing w:after="0" w:line="241" w:lineRule="atLeast"/>
        <w:rPr>
          <w:rFonts w:ascii="NewsGothic LT" w:eastAsia="Calibri" w:hAnsi="NewsGothic LT" w:cs="NewsGothic LT"/>
          <w:sz w:val="18"/>
          <w:szCs w:val="18"/>
          <w:lang w:eastAsia="sv-SE"/>
        </w:rPr>
      </w:pPr>
      <w:r w:rsidRPr="00092242">
        <w:rPr>
          <w:rFonts w:ascii="NewsGothic LT" w:eastAsia="Calibri" w:hAnsi="NewsGothic LT" w:cs="NewsGothic LT"/>
          <w:b/>
          <w:bCs/>
          <w:sz w:val="18"/>
          <w:szCs w:val="18"/>
          <w:lang w:eastAsia="sv-SE"/>
        </w:rPr>
        <w:t xml:space="preserve">Kvälls- och helgmottagningen Helsingborg </w:t>
      </w:r>
      <w:r w:rsidRPr="00092242">
        <w:rPr>
          <w:rFonts w:ascii="NewsGothic LT" w:eastAsia="Calibri" w:hAnsi="NewsGothic LT" w:cs="NewsGothic LT"/>
          <w:sz w:val="18"/>
          <w:szCs w:val="18"/>
          <w:lang w:eastAsia="sv-SE"/>
        </w:rPr>
        <w:t xml:space="preserve">Karolina Widerströms gata 8, Helsingborg </w:t>
      </w:r>
    </w:p>
    <w:p w:rsidR="00674D08" w:rsidRPr="00CB03F6" w:rsidRDefault="00801C94" w:rsidP="00092242">
      <w:pPr>
        <w:tabs>
          <w:tab w:val="left" w:pos="4560"/>
        </w:tabs>
        <w:rPr>
          <w:rFonts w:ascii="NewsGothic LT" w:eastAsia="Calibri" w:hAnsi="NewsGothic LT" w:cs="Times New Roman"/>
          <w:sz w:val="24"/>
          <w:szCs w:val="24"/>
          <w:lang w:eastAsia="sv-SE"/>
        </w:rPr>
      </w:pPr>
      <w:r w:rsidRPr="00CB03F6">
        <w:rPr>
          <w:rFonts w:ascii="NewsGothic LT" w:eastAsia="Calibri" w:hAnsi="NewsGothic LT" w:cs="Times New Roman"/>
          <w:sz w:val="24"/>
          <w:szCs w:val="24"/>
          <w:lang w:eastAsia="sv-SE"/>
        </w:rPr>
        <w:lastRenderedPageBreak/>
        <w:t xml:space="preserve">Bilaga 3. </w:t>
      </w:r>
      <w:bookmarkStart w:id="0" w:name="_GoBack"/>
      <w:bookmarkEnd w:id="0"/>
      <w:r w:rsidRPr="00CB03F6">
        <w:rPr>
          <w:rFonts w:ascii="NewsGothic LT" w:eastAsia="Calibri" w:hAnsi="NewsGothic LT" w:cs="Times New Roman"/>
          <w:sz w:val="24"/>
          <w:szCs w:val="24"/>
          <w:lang w:eastAsia="sv-SE"/>
        </w:rPr>
        <w:t>Diskussionsunderlag</w:t>
      </w:r>
      <w:r w:rsidR="00CB03F6" w:rsidRPr="00CB03F6">
        <w:rPr>
          <w:rFonts w:ascii="NewsGothic LT" w:eastAsia="Calibri" w:hAnsi="NewsGothic LT" w:cs="Times New Roman"/>
          <w:sz w:val="24"/>
          <w:szCs w:val="24"/>
          <w:lang w:eastAsia="sv-SE"/>
        </w:rPr>
        <w:t>, delvis</w:t>
      </w:r>
      <w:r w:rsidRPr="00CB03F6">
        <w:rPr>
          <w:rFonts w:ascii="NewsGothic LT" w:eastAsia="Calibri" w:hAnsi="NewsGothic LT" w:cs="Times New Roman"/>
          <w:sz w:val="24"/>
          <w:szCs w:val="24"/>
          <w:lang w:eastAsia="sv-SE"/>
        </w:rPr>
        <w:t xml:space="preserve"> med finsk översättning</w:t>
      </w:r>
    </w:p>
    <w:p w:rsidR="009F089D" w:rsidRDefault="009F089D" w:rsidP="009F089D">
      <w:pPr>
        <w:ind w:left="1304"/>
        <w:jc w:val="center"/>
        <w:rPr>
          <w:rFonts w:eastAsiaTheme="minorHAnsi"/>
          <w:sz w:val="40"/>
          <w:szCs w:val="40"/>
          <w:lang w:eastAsia="en-US"/>
        </w:rPr>
      </w:pPr>
      <w:r>
        <w:rPr>
          <w:sz w:val="40"/>
          <w:szCs w:val="40"/>
        </w:rPr>
        <w:t>På väg mot</w:t>
      </w:r>
    </w:p>
    <w:p w:rsidR="009F089D" w:rsidRDefault="009F089D" w:rsidP="009F089D">
      <w:pPr>
        <w:ind w:left="1304"/>
        <w:jc w:val="center"/>
        <w:rPr>
          <w:sz w:val="40"/>
          <w:szCs w:val="40"/>
        </w:rPr>
      </w:pPr>
    </w:p>
    <w:p w:rsidR="009F089D" w:rsidRDefault="009F089D" w:rsidP="009F089D">
      <w:pPr>
        <w:ind w:left="1304"/>
        <w:jc w:val="center"/>
        <w:rPr>
          <w:sz w:val="40"/>
          <w:szCs w:val="40"/>
        </w:rPr>
      </w:pPr>
      <w:r>
        <w:rPr>
          <w:sz w:val="40"/>
          <w:szCs w:val="40"/>
        </w:rPr>
        <w:t>PRIMA PRIMÄRVÅRD</w:t>
      </w:r>
    </w:p>
    <w:p w:rsidR="009F089D" w:rsidRDefault="009F089D" w:rsidP="009F089D">
      <w:pPr>
        <w:ind w:left="1304"/>
        <w:jc w:val="center"/>
        <w:rPr>
          <w:sz w:val="40"/>
          <w:szCs w:val="40"/>
        </w:rPr>
      </w:pPr>
      <w:r>
        <w:rPr>
          <w:sz w:val="40"/>
          <w:szCs w:val="40"/>
        </w:rPr>
        <w:t>En väl fungerande primärvård för personer med kroniska sjukdomar</w:t>
      </w:r>
    </w:p>
    <w:p w:rsidR="009F089D" w:rsidRDefault="009F089D" w:rsidP="009F089D">
      <w:pPr>
        <w:rPr>
          <w:sz w:val="40"/>
          <w:szCs w:val="40"/>
        </w:rPr>
      </w:pPr>
    </w:p>
    <w:p w:rsidR="009F089D" w:rsidRDefault="009F089D" w:rsidP="009F089D">
      <w:pPr>
        <w:ind w:left="1304"/>
        <w:jc w:val="center"/>
        <w:rPr>
          <w:sz w:val="40"/>
          <w:szCs w:val="40"/>
        </w:rPr>
      </w:pPr>
      <w:r>
        <w:rPr>
          <w:sz w:val="40"/>
          <w:szCs w:val="40"/>
        </w:rPr>
        <w:t>Diskussionsunderlag för medlemmar i invandrarorganisationer</w:t>
      </w:r>
    </w:p>
    <w:p w:rsidR="009F089D" w:rsidRDefault="009F089D" w:rsidP="009F089D">
      <w:pPr>
        <w:ind w:left="1304"/>
        <w:jc w:val="center"/>
        <w:rPr>
          <w:sz w:val="28"/>
          <w:szCs w:val="28"/>
        </w:rPr>
      </w:pPr>
    </w:p>
    <w:p w:rsidR="009F089D" w:rsidRDefault="009F089D" w:rsidP="009F089D">
      <w:pPr>
        <w:rPr>
          <w:sz w:val="28"/>
          <w:szCs w:val="28"/>
        </w:rPr>
      </w:pPr>
    </w:p>
    <w:p w:rsidR="009F089D" w:rsidRDefault="009F089D" w:rsidP="009F089D">
      <w:pPr>
        <w:jc w:val="center"/>
        <w:rPr>
          <w:b/>
          <w:sz w:val="28"/>
          <w:szCs w:val="28"/>
        </w:rPr>
      </w:pPr>
      <w:r>
        <w:rPr>
          <w:b/>
          <w:sz w:val="28"/>
          <w:szCs w:val="28"/>
        </w:rPr>
        <w:t>Mål</w:t>
      </w:r>
    </w:p>
    <w:p w:rsidR="009F089D" w:rsidRDefault="009F089D" w:rsidP="009F089D">
      <w:pPr>
        <w:jc w:val="center"/>
        <w:rPr>
          <w:sz w:val="28"/>
          <w:szCs w:val="28"/>
        </w:rPr>
      </w:pPr>
      <w:r>
        <w:rPr>
          <w:sz w:val="28"/>
          <w:szCs w:val="28"/>
        </w:rPr>
        <w:t>Att personer med utländsk bakgrund och som lider av kronisk sjukdom, får bästa möjliga vård hos primärvården.</w:t>
      </w:r>
    </w:p>
    <w:p w:rsidR="009F089D" w:rsidRDefault="009F089D" w:rsidP="009F089D">
      <w:pPr>
        <w:jc w:val="center"/>
        <w:rPr>
          <w:sz w:val="28"/>
          <w:szCs w:val="28"/>
        </w:rPr>
      </w:pPr>
      <w:r>
        <w:rPr>
          <w:sz w:val="28"/>
          <w:szCs w:val="28"/>
        </w:rPr>
        <w:t>De synpunkter som varje grupp lämnar ska sammanställas och redovisas för vårdcentraler i berörda kommuner.</w:t>
      </w:r>
    </w:p>
    <w:p w:rsidR="009F089D" w:rsidRDefault="009F089D" w:rsidP="009F089D">
      <w:pPr>
        <w:jc w:val="center"/>
        <w:rPr>
          <w:b/>
          <w:sz w:val="28"/>
          <w:szCs w:val="28"/>
        </w:rPr>
      </w:pPr>
      <w:r>
        <w:rPr>
          <w:b/>
          <w:sz w:val="28"/>
          <w:szCs w:val="28"/>
        </w:rPr>
        <w:t>Metod</w:t>
      </w:r>
    </w:p>
    <w:p w:rsidR="009F089D" w:rsidRDefault="009F089D" w:rsidP="009F089D">
      <w:pPr>
        <w:jc w:val="center"/>
        <w:rPr>
          <w:sz w:val="28"/>
          <w:szCs w:val="28"/>
        </w:rPr>
      </w:pPr>
      <w:r>
        <w:rPr>
          <w:sz w:val="28"/>
          <w:szCs w:val="28"/>
        </w:rPr>
        <w:t>Att via det framtagna materialet informera och diskutera möjligheter att påverka sin egen situation gentemot primärvården.</w:t>
      </w:r>
    </w:p>
    <w:p w:rsidR="009F089D" w:rsidRDefault="009F089D" w:rsidP="009F089D">
      <w:pPr>
        <w:jc w:val="center"/>
        <w:rPr>
          <w:sz w:val="28"/>
          <w:szCs w:val="28"/>
        </w:rPr>
      </w:pPr>
      <w:r>
        <w:rPr>
          <w:sz w:val="28"/>
          <w:szCs w:val="28"/>
        </w:rPr>
        <w:t>Varje grupp träffas två eller tre gånger.</w:t>
      </w:r>
    </w:p>
    <w:p w:rsidR="009F089D" w:rsidRDefault="009F089D" w:rsidP="009F089D">
      <w:pPr>
        <w:jc w:val="center"/>
        <w:rPr>
          <w:sz w:val="28"/>
          <w:szCs w:val="28"/>
        </w:rPr>
      </w:pPr>
      <w:r>
        <w:rPr>
          <w:sz w:val="28"/>
          <w:szCs w:val="28"/>
        </w:rPr>
        <w:t>Önskemål har framförts om att träffarna ska hållas på svenska, för att man då också kan få hjälp med vissa ord och uttryck.</w:t>
      </w:r>
    </w:p>
    <w:p w:rsidR="009F089D" w:rsidRDefault="009F089D" w:rsidP="009F089D">
      <w:pPr>
        <w:jc w:val="center"/>
        <w:rPr>
          <w:b/>
          <w:sz w:val="40"/>
          <w:szCs w:val="40"/>
        </w:rPr>
      </w:pPr>
      <w:r>
        <w:rPr>
          <w:b/>
          <w:sz w:val="44"/>
          <w:szCs w:val="44"/>
        </w:rPr>
        <w:br w:type="page"/>
      </w:r>
      <w:r>
        <w:rPr>
          <w:b/>
          <w:sz w:val="40"/>
          <w:szCs w:val="40"/>
        </w:rPr>
        <w:lastRenderedPageBreak/>
        <w:t>Tillgång till information</w:t>
      </w:r>
    </w:p>
    <w:p w:rsidR="009F089D" w:rsidRDefault="009F089D" w:rsidP="009F089D">
      <w:pPr>
        <w:pStyle w:val="Liststycke"/>
        <w:numPr>
          <w:ilvl w:val="0"/>
          <w:numId w:val="32"/>
        </w:numPr>
        <w:spacing w:after="160" w:line="256" w:lineRule="auto"/>
        <w:rPr>
          <w:b/>
          <w:sz w:val="28"/>
          <w:szCs w:val="28"/>
        </w:rPr>
      </w:pPr>
      <w:r>
        <w:rPr>
          <w:b/>
          <w:sz w:val="28"/>
          <w:szCs w:val="28"/>
        </w:rPr>
        <w:t>Tillgång till journaler via internet</w:t>
      </w:r>
    </w:p>
    <w:p w:rsidR="009F089D" w:rsidRDefault="009F089D" w:rsidP="009F089D">
      <w:pPr>
        <w:pStyle w:val="Liststycke"/>
        <w:numPr>
          <w:ilvl w:val="0"/>
          <w:numId w:val="32"/>
        </w:numPr>
        <w:spacing w:after="160" w:line="256" w:lineRule="auto"/>
        <w:rPr>
          <w:b/>
          <w:sz w:val="28"/>
          <w:szCs w:val="28"/>
        </w:rPr>
      </w:pPr>
      <w:r>
        <w:rPr>
          <w:b/>
          <w:sz w:val="28"/>
          <w:szCs w:val="28"/>
        </w:rPr>
        <w:t>Synkronisering mellan olika journalsystem</w:t>
      </w:r>
    </w:p>
    <w:p w:rsidR="009F089D" w:rsidRDefault="009F089D" w:rsidP="009F089D">
      <w:pPr>
        <w:pStyle w:val="Liststycke"/>
        <w:numPr>
          <w:ilvl w:val="0"/>
          <w:numId w:val="32"/>
        </w:numPr>
        <w:spacing w:after="160" w:line="256" w:lineRule="auto"/>
        <w:rPr>
          <w:b/>
          <w:sz w:val="28"/>
          <w:szCs w:val="28"/>
        </w:rPr>
      </w:pPr>
      <w:r>
        <w:rPr>
          <w:b/>
          <w:sz w:val="28"/>
          <w:szCs w:val="28"/>
        </w:rPr>
        <w:t>Kunskap om patientorganisationer</w:t>
      </w:r>
    </w:p>
    <w:p w:rsidR="009F089D" w:rsidRDefault="009F089D" w:rsidP="009F089D">
      <w:pPr>
        <w:pStyle w:val="Liststycke"/>
        <w:numPr>
          <w:ilvl w:val="0"/>
          <w:numId w:val="32"/>
        </w:numPr>
        <w:spacing w:after="160" w:line="256" w:lineRule="auto"/>
        <w:rPr>
          <w:b/>
          <w:sz w:val="28"/>
          <w:szCs w:val="28"/>
        </w:rPr>
      </w:pPr>
      <w:r>
        <w:rPr>
          <w:b/>
          <w:sz w:val="28"/>
          <w:szCs w:val="28"/>
        </w:rPr>
        <w:t>Kunskap om patientorganisationernas hemsidor</w:t>
      </w:r>
    </w:p>
    <w:p w:rsidR="009F089D" w:rsidRDefault="009F089D" w:rsidP="009F089D">
      <w:pPr>
        <w:pStyle w:val="Liststycke"/>
        <w:numPr>
          <w:ilvl w:val="0"/>
          <w:numId w:val="32"/>
        </w:numPr>
        <w:spacing w:after="160" w:line="256" w:lineRule="auto"/>
        <w:rPr>
          <w:b/>
          <w:sz w:val="28"/>
          <w:szCs w:val="28"/>
        </w:rPr>
      </w:pPr>
      <w:r>
        <w:rPr>
          <w:b/>
          <w:sz w:val="28"/>
          <w:szCs w:val="28"/>
        </w:rPr>
        <w:t>Övrigt</w:t>
      </w:r>
    </w:p>
    <w:p w:rsidR="009F089D" w:rsidRPr="009F089D" w:rsidRDefault="009F089D" w:rsidP="009F089D">
      <w:pPr>
        <w:rPr>
          <w:b/>
          <w:sz w:val="28"/>
          <w:szCs w:val="28"/>
        </w:rPr>
      </w:pPr>
      <w:r>
        <w:rPr>
          <w:b/>
          <w:sz w:val="28"/>
          <w:szCs w:val="28"/>
        </w:rPr>
        <w:t xml:space="preserve">Egna anteckningar </w:t>
      </w:r>
      <w:r>
        <w:rPr>
          <w:b/>
          <w:sz w:val="28"/>
          <w:szCs w:val="28"/>
          <w:lang w:val="fi-FI"/>
        </w:rPr>
        <w:t>Omat muistiinpanot</w:t>
      </w:r>
      <w:proofErr w:type="gramStart"/>
      <w:r>
        <w:rPr>
          <w:b/>
          <w:sz w:val="28"/>
          <w:szCs w:val="28"/>
          <w:lang w:val="fi-FI"/>
        </w:rPr>
        <w:t>………………………….</w:t>
      </w:r>
      <w:proofErr w:type="gramEnd"/>
    </w:p>
    <w:p w:rsidR="009F089D" w:rsidRDefault="009F089D" w:rsidP="009F089D">
      <w:pPr>
        <w:rPr>
          <w:b/>
          <w:sz w:val="44"/>
          <w:szCs w:val="44"/>
        </w:rPr>
      </w:pPr>
    </w:p>
    <w:p w:rsidR="009F089D" w:rsidRDefault="009F089D" w:rsidP="009F089D">
      <w:pPr>
        <w:jc w:val="center"/>
        <w:rPr>
          <w:b/>
          <w:sz w:val="40"/>
          <w:szCs w:val="40"/>
        </w:rPr>
      </w:pPr>
      <w:r>
        <w:rPr>
          <w:b/>
          <w:sz w:val="40"/>
          <w:szCs w:val="40"/>
        </w:rPr>
        <w:t xml:space="preserve">Läkemedel </w:t>
      </w:r>
    </w:p>
    <w:p w:rsidR="009F089D" w:rsidRDefault="009F089D" w:rsidP="009F089D">
      <w:pPr>
        <w:jc w:val="center"/>
        <w:rPr>
          <w:b/>
          <w:sz w:val="40"/>
          <w:szCs w:val="40"/>
        </w:rPr>
      </w:pPr>
      <w:proofErr w:type="spellStart"/>
      <w:r>
        <w:rPr>
          <w:b/>
          <w:sz w:val="40"/>
          <w:szCs w:val="40"/>
        </w:rPr>
        <w:t>Lääkkeet</w:t>
      </w:r>
      <w:proofErr w:type="spellEnd"/>
    </w:p>
    <w:p w:rsidR="009F089D" w:rsidRDefault="009F089D" w:rsidP="009F089D">
      <w:pPr>
        <w:pStyle w:val="Liststycke"/>
        <w:numPr>
          <w:ilvl w:val="0"/>
          <w:numId w:val="33"/>
        </w:numPr>
        <w:spacing w:after="160" w:line="256" w:lineRule="auto"/>
        <w:rPr>
          <w:b/>
          <w:sz w:val="28"/>
          <w:szCs w:val="28"/>
        </w:rPr>
      </w:pPr>
      <w:r>
        <w:rPr>
          <w:b/>
          <w:sz w:val="28"/>
          <w:szCs w:val="28"/>
        </w:rPr>
        <w:t>Regelbunden genomgång av läkemedel</w:t>
      </w:r>
    </w:p>
    <w:p w:rsidR="009F089D" w:rsidRDefault="009F089D" w:rsidP="009F089D">
      <w:pPr>
        <w:pStyle w:val="Liststycke"/>
        <w:numPr>
          <w:ilvl w:val="0"/>
          <w:numId w:val="33"/>
        </w:numPr>
        <w:spacing w:after="160" w:line="256" w:lineRule="auto"/>
        <w:rPr>
          <w:b/>
          <w:sz w:val="28"/>
          <w:szCs w:val="28"/>
        </w:rPr>
      </w:pPr>
      <w:r>
        <w:rPr>
          <w:b/>
          <w:sz w:val="28"/>
          <w:szCs w:val="28"/>
        </w:rPr>
        <w:t>Nya läkemedel</w:t>
      </w:r>
    </w:p>
    <w:p w:rsidR="009F089D" w:rsidRDefault="009F089D" w:rsidP="009F089D">
      <w:pPr>
        <w:pStyle w:val="Liststycke"/>
        <w:numPr>
          <w:ilvl w:val="0"/>
          <w:numId w:val="33"/>
        </w:numPr>
        <w:spacing w:after="160" w:line="256" w:lineRule="auto"/>
        <w:rPr>
          <w:b/>
          <w:sz w:val="28"/>
          <w:szCs w:val="28"/>
        </w:rPr>
      </w:pPr>
      <w:r>
        <w:rPr>
          <w:b/>
          <w:sz w:val="28"/>
          <w:szCs w:val="28"/>
        </w:rPr>
        <w:t>Alternativa behandlingar</w:t>
      </w:r>
    </w:p>
    <w:p w:rsidR="009F089D" w:rsidRDefault="009F089D" w:rsidP="009F089D">
      <w:pPr>
        <w:pStyle w:val="Liststycke"/>
        <w:numPr>
          <w:ilvl w:val="0"/>
          <w:numId w:val="33"/>
        </w:numPr>
        <w:spacing w:after="160" w:line="256" w:lineRule="auto"/>
        <w:rPr>
          <w:b/>
          <w:sz w:val="28"/>
          <w:szCs w:val="28"/>
        </w:rPr>
      </w:pPr>
      <w:r>
        <w:rPr>
          <w:b/>
          <w:sz w:val="28"/>
          <w:szCs w:val="28"/>
        </w:rPr>
        <w:t>Patientinformation</w:t>
      </w:r>
    </w:p>
    <w:p w:rsidR="009F089D" w:rsidRDefault="009F089D" w:rsidP="009F089D">
      <w:pPr>
        <w:pStyle w:val="Liststycke"/>
        <w:numPr>
          <w:ilvl w:val="0"/>
          <w:numId w:val="33"/>
        </w:numPr>
        <w:spacing w:after="160" w:line="256" w:lineRule="auto"/>
        <w:rPr>
          <w:b/>
          <w:sz w:val="28"/>
          <w:szCs w:val="28"/>
        </w:rPr>
      </w:pPr>
      <w:r>
        <w:rPr>
          <w:b/>
          <w:sz w:val="28"/>
          <w:szCs w:val="28"/>
        </w:rPr>
        <w:t>Kunskap om ordinerade läkemedel</w:t>
      </w:r>
    </w:p>
    <w:p w:rsidR="009F089D" w:rsidRDefault="009F089D" w:rsidP="009F089D">
      <w:pPr>
        <w:rPr>
          <w:b/>
          <w:sz w:val="28"/>
          <w:szCs w:val="28"/>
        </w:rPr>
      </w:pPr>
      <w:proofErr w:type="spellStart"/>
      <w:r>
        <w:rPr>
          <w:b/>
          <w:sz w:val="28"/>
          <w:szCs w:val="28"/>
        </w:rPr>
        <w:t>Säännöllinen</w:t>
      </w:r>
      <w:proofErr w:type="spellEnd"/>
      <w:r>
        <w:rPr>
          <w:b/>
          <w:sz w:val="28"/>
          <w:szCs w:val="28"/>
        </w:rPr>
        <w:t xml:space="preserve"> </w:t>
      </w:r>
      <w:proofErr w:type="spellStart"/>
      <w:r>
        <w:rPr>
          <w:b/>
          <w:sz w:val="28"/>
          <w:szCs w:val="28"/>
        </w:rPr>
        <w:t>lääkelistan</w:t>
      </w:r>
      <w:proofErr w:type="spellEnd"/>
      <w:r>
        <w:rPr>
          <w:b/>
          <w:sz w:val="28"/>
          <w:szCs w:val="28"/>
        </w:rPr>
        <w:t xml:space="preserve"> </w:t>
      </w:r>
      <w:proofErr w:type="spellStart"/>
      <w:r>
        <w:rPr>
          <w:b/>
          <w:sz w:val="28"/>
          <w:szCs w:val="28"/>
        </w:rPr>
        <w:t>läpikäynti</w:t>
      </w:r>
      <w:proofErr w:type="spellEnd"/>
    </w:p>
    <w:p w:rsidR="009F089D" w:rsidRDefault="009F089D" w:rsidP="009F089D">
      <w:pPr>
        <w:rPr>
          <w:b/>
          <w:sz w:val="28"/>
          <w:szCs w:val="28"/>
        </w:rPr>
      </w:pPr>
      <w:proofErr w:type="spellStart"/>
      <w:r>
        <w:rPr>
          <w:b/>
          <w:sz w:val="28"/>
          <w:szCs w:val="28"/>
        </w:rPr>
        <w:t>Uudet</w:t>
      </w:r>
      <w:proofErr w:type="spellEnd"/>
      <w:r>
        <w:rPr>
          <w:b/>
          <w:sz w:val="28"/>
          <w:szCs w:val="28"/>
        </w:rPr>
        <w:t xml:space="preserve"> </w:t>
      </w:r>
      <w:proofErr w:type="spellStart"/>
      <w:r>
        <w:rPr>
          <w:b/>
          <w:sz w:val="28"/>
          <w:szCs w:val="28"/>
        </w:rPr>
        <w:t>lääkkeet</w:t>
      </w:r>
      <w:proofErr w:type="spellEnd"/>
    </w:p>
    <w:p w:rsidR="009F089D" w:rsidRDefault="009F089D" w:rsidP="009F089D">
      <w:pPr>
        <w:rPr>
          <w:b/>
          <w:sz w:val="28"/>
          <w:szCs w:val="28"/>
        </w:rPr>
      </w:pPr>
      <w:proofErr w:type="spellStart"/>
      <w:r>
        <w:rPr>
          <w:b/>
          <w:sz w:val="28"/>
          <w:szCs w:val="28"/>
        </w:rPr>
        <w:t>Vaihtoehto-hoidot</w:t>
      </w:r>
      <w:proofErr w:type="spellEnd"/>
    </w:p>
    <w:p w:rsidR="009F089D" w:rsidRDefault="009F089D" w:rsidP="009F089D">
      <w:pPr>
        <w:rPr>
          <w:b/>
          <w:sz w:val="28"/>
          <w:szCs w:val="28"/>
        </w:rPr>
      </w:pPr>
      <w:proofErr w:type="spellStart"/>
      <w:r>
        <w:rPr>
          <w:b/>
          <w:sz w:val="28"/>
          <w:szCs w:val="28"/>
        </w:rPr>
        <w:t>Potilastieto</w:t>
      </w:r>
      <w:proofErr w:type="spellEnd"/>
    </w:p>
    <w:p w:rsidR="009F089D" w:rsidRDefault="009F089D" w:rsidP="009F089D">
      <w:pPr>
        <w:rPr>
          <w:b/>
          <w:sz w:val="28"/>
          <w:szCs w:val="28"/>
          <w:lang w:val="fi-FI"/>
        </w:rPr>
      </w:pPr>
      <w:proofErr w:type="gramStart"/>
      <w:r>
        <w:rPr>
          <w:b/>
          <w:sz w:val="28"/>
          <w:szCs w:val="28"/>
          <w:lang w:val="fi-FI"/>
        </w:rPr>
        <w:t>Tietoa potilaalle määrätyistä lääkkeistä</w:t>
      </w:r>
      <w:proofErr w:type="gramEnd"/>
    </w:p>
    <w:p w:rsidR="009F089D" w:rsidRDefault="009F089D" w:rsidP="009F089D">
      <w:pPr>
        <w:rPr>
          <w:b/>
          <w:sz w:val="44"/>
          <w:szCs w:val="44"/>
          <w:lang w:val="fi-FI"/>
        </w:rPr>
      </w:pPr>
      <w:proofErr w:type="spellStart"/>
      <w:r>
        <w:rPr>
          <w:b/>
          <w:sz w:val="28"/>
          <w:szCs w:val="28"/>
          <w:lang w:val="fi-FI"/>
        </w:rPr>
        <w:t>Egna</w:t>
      </w:r>
      <w:proofErr w:type="spellEnd"/>
      <w:r>
        <w:rPr>
          <w:b/>
          <w:sz w:val="28"/>
          <w:szCs w:val="28"/>
          <w:lang w:val="fi-FI"/>
        </w:rPr>
        <w:t xml:space="preserve"> </w:t>
      </w:r>
      <w:proofErr w:type="spellStart"/>
      <w:r>
        <w:rPr>
          <w:b/>
          <w:sz w:val="28"/>
          <w:szCs w:val="28"/>
          <w:lang w:val="fi-FI"/>
        </w:rPr>
        <w:t>anteckningar</w:t>
      </w:r>
      <w:proofErr w:type="spellEnd"/>
      <w:r>
        <w:rPr>
          <w:b/>
          <w:sz w:val="28"/>
          <w:szCs w:val="28"/>
          <w:lang w:val="fi-FI"/>
        </w:rPr>
        <w:t xml:space="preserve"> Omat muistiinpanot</w:t>
      </w:r>
      <w:proofErr w:type="gramStart"/>
      <w:r>
        <w:rPr>
          <w:b/>
          <w:sz w:val="28"/>
          <w:szCs w:val="28"/>
          <w:lang w:val="fi-FI"/>
        </w:rPr>
        <w:t>……………………………</w:t>
      </w:r>
      <w:proofErr w:type="gramEnd"/>
    </w:p>
    <w:p w:rsidR="009F089D" w:rsidRDefault="009F089D" w:rsidP="009F089D">
      <w:pPr>
        <w:rPr>
          <w:b/>
          <w:sz w:val="44"/>
          <w:szCs w:val="44"/>
        </w:rPr>
      </w:pPr>
    </w:p>
    <w:p w:rsidR="009F089D" w:rsidRDefault="009F089D" w:rsidP="009F089D">
      <w:pPr>
        <w:rPr>
          <w:b/>
          <w:sz w:val="44"/>
          <w:szCs w:val="44"/>
        </w:rPr>
      </w:pPr>
      <w:r>
        <w:rPr>
          <w:b/>
          <w:sz w:val="44"/>
          <w:szCs w:val="44"/>
        </w:rPr>
        <w:br w:type="page"/>
      </w:r>
    </w:p>
    <w:p w:rsidR="009F089D" w:rsidRDefault="009F089D" w:rsidP="009F089D">
      <w:pPr>
        <w:jc w:val="center"/>
        <w:rPr>
          <w:b/>
          <w:sz w:val="40"/>
          <w:szCs w:val="40"/>
        </w:rPr>
      </w:pPr>
      <w:r>
        <w:rPr>
          <w:b/>
          <w:sz w:val="40"/>
          <w:szCs w:val="40"/>
        </w:rPr>
        <w:lastRenderedPageBreak/>
        <w:t xml:space="preserve">Behandlings- och hälsoplan </w:t>
      </w:r>
      <w:proofErr w:type="spellStart"/>
      <w:r>
        <w:rPr>
          <w:b/>
          <w:sz w:val="40"/>
          <w:szCs w:val="40"/>
        </w:rPr>
        <w:t>Terveydenhoitosuunnitelma</w:t>
      </w:r>
      <w:proofErr w:type="spellEnd"/>
    </w:p>
    <w:p w:rsidR="009F089D" w:rsidRDefault="009F089D" w:rsidP="009F089D">
      <w:pPr>
        <w:pStyle w:val="Liststycke"/>
        <w:numPr>
          <w:ilvl w:val="0"/>
          <w:numId w:val="34"/>
        </w:numPr>
        <w:spacing w:after="160" w:line="256" w:lineRule="auto"/>
        <w:rPr>
          <w:b/>
          <w:sz w:val="28"/>
          <w:szCs w:val="28"/>
        </w:rPr>
      </w:pPr>
      <w:r>
        <w:rPr>
          <w:b/>
          <w:sz w:val="28"/>
          <w:szCs w:val="28"/>
        </w:rPr>
        <w:t>Skriftlig plan till patienten</w:t>
      </w:r>
    </w:p>
    <w:p w:rsidR="009F089D" w:rsidRDefault="009F089D" w:rsidP="009F089D">
      <w:pPr>
        <w:pStyle w:val="Liststycke"/>
        <w:numPr>
          <w:ilvl w:val="0"/>
          <w:numId w:val="34"/>
        </w:numPr>
        <w:spacing w:after="160" w:line="256" w:lineRule="auto"/>
        <w:rPr>
          <w:b/>
          <w:sz w:val="28"/>
          <w:szCs w:val="28"/>
        </w:rPr>
      </w:pPr>
      <w:r>
        <w:rPr>
          <w:b/>
          <w:sz w:val="28"/>
          <w:szCs w:val="28"/>
        </w:rPr>
        <w:t>Mål för behandlingen</w:t>
      </w:r>
    </w:p>
    <w:p w:rsidR="009F089D" w:rsidRDefault="009F089D" w:rsidP="009F089D">
      <w:pPr>
        <w:pStyle w:val="Liststycke"/>
        <w:numPr>
          <w:ilvl w:val="0"/>
          <w:numId w:val="34"/>
        </w:numPr>
        <w:spacing w:after="160" w:line="256" w:lineRule="auto"/>
        <w:rPr>
          <w:b/>
          <w:sz w:val="28"/>
          <w:szCs w:val="28"/>
        </w:rPr>
      </w:pPr>
      <w:r>
        <w:rPr>
          <w:b/>
          <w:sz w:val="28"/>
          <w:szCs w:val="28"/>
        </w:rPr>
        <w:t>Lära känna sin sjukdom</w:t>
      </w:r>
    </w:p>
    <w:p w:rsidR="009F089D" w:rsidRDefault="009F089D" w:rsidP="009F089D">
      <w:pPr>
        <w:pStyle w:val="Liststycke"/>
        <w:numPr>
          <w:ilvl w:val="0"/>
          <w:numId w:val="34"/>
        </w:numPr>
        <w:spacing w:after="160" w:line="256" w:lineRule="auto"/>
        <w:rPr>
          <w:b/>
          <w:sz w:val="28"/>
          <w:szCs w:val="28"/>
        </w:rPr>
      </w:pPr>
      <w:r>
        <w:rPr>
          <w:b/>
          <w:sz w:val="28"/>
          <w:szCs w:val="28"/>
        </w:rPr>
        <w:t>Uppföljning</w:t>
      </w:r>
    </w:p>
    <w:p w:rsidR="009F089D" w:rsidRDefault="009F089D" w:rsidP="009F089D">
      <w:pPr>
        <w:pStyle w:val="Liststycke"/>
        <w:numPr>
          <w:ilvl w:val="0"/>
          <w:numId w:val="34"/>
        </w:numPr>
        <w:spacing w:after="160" w:line="256" w:lineRule="auto"/>
        <w:rPr>
          <w:b/>
          <w:sz w:val="28"/>
          <w:szCs w:val="28"/>
        </w:rPr>
      </w:pPr>
      <w:r>
        <w:rPr>
          <w:b/>
          <w:sz w:val="28"/>
          <w:szCs w:val="28"/>
        </w:rPr>
        <w:t>Plan för återbesök</w:t>
      </w:r>
    </w:p>
    <w:p w:rsidR="009F089D" w:rsidRDefault="009F089D" w:rsidP="009F089D">
      <w:pPr>
        <w:pStyle w:val="Liststycke"/>
        <w:numPr>
          <w:ilvl w:val="0"/>
          <w:numId w:val="34"/>
        </w:numPr>
        <w:spacing w:after="160" w:line="256" w:lineRule="auto"/>
        <w:rPr>
          <w:b/>
          <w:sz w:val="28"/>
          <w:szCs w:val="28"/>
        </w:rPr>
      </w:pPr>
      <w:r>
        <w:rPr>
          <w:b/>
          <w:sz w:val="28"/>
          <w:szCs w:val="28"/>
        </w:rPr>
        <w:t>Utvärdering</w:t>
      </w:r>
    </w:p>
    <w:p w:rsidR="009F089D" w:rsidRDefault="009F089D" w:rsidP="009F089D">
      <w:pPr>
        <w:pStyle w:val="Liststycke"/>
        <w:numPr>
          <w:ilvl w:val="0"/>
          <w:numId w:val="34"/>
        </w:numPr>
        <w:spacing w:after="160" w:line="256" w:lineRule="auto"/>
        <w:rPr>
          <w:b/>
          <w:sz w:val="28"/>
          <w:szCs w:val="28"/>
        </w:rPr>
      </w:pPr>
      <w:r>
        <w:rPr>
          <w:b/>
          <w:sz w:val="28"/>
          <w:szCs w:val="28"/>
        </w:rPr>
        <w:t>Kontaktformulär</w:t>
      </w:r>
    </w:p>
    <w:p w:rsidR="009F089D" w:rsidRDefault="009F089D" w:rsidP="009F089D">
      <w:pPr>
        <w:rPr>
          <w:b/>
          <w:sz w:val="28"/>
          <w:szCs w:val="28"/>
        </w:rPr>
      </w:pPr>
      <w:proofErr w:type="spellStart"/>
      <w:r>
        <w:rPr>
          <w:b/>
          <w:sz w:val="28"/>
          <w:szCs w:val="28"/>
        </w:rPr>
        <w:t>Kirjallinen</w:t>
      </w:r>
      <w:proofErr w:type="spellEnd"/>
      <w:r>
        <w:rPr>
          <w:b/>
          <w:sz w:val="28"/>
          <w:szCs w:val="28"/>
        </w:rPr>
        <w:t xml:space="preserve"> </w:t>
      </w:r>
      <w:proofErr w:type="spellStart"/>
      <w:r>
        <w:rPr>
          <w:b/>
          <w:sz w:val="28"/>
          <w:szCs w:val="28"/>
        </w:rPr>
        <w:t>suunnitelma</w:t>
      </w:r>
      <w:proofErr w:type="spellEnd"/>
      <w:r>
        <w:rPr>
          <w:b/>
          <w:sz w:val="28"/>
          <w:szCs w:val="28"/>
        </w:rPr>
        <w:t xml:space="preserve"> </w:t>
      </w:r>
      <w:proofErr w:type="spellStart"/>
      <w:r>
        <w:rPr>
          <w:b/>
          <w:sz w:val="28"/>
          <w:szCs w:val="28"/>
        </w:rPr>
        <w:t>potilaalle</w:t>
      </w:r>
      <w:proofErr w:type="spellEnd"/>
    </w:p>
    <w:p w:rsidR="009F089D" w:rsidRDefault="009F089D" w:rsidP="009F089D">
      <w:pPr>
        <w:rPr>
          <w:b/>
          <w:sz w:val="28"/>
          <w:szCs w:val="28"/>
        </w:rPr>
      </w:pPr>
      <w:proofErr w:type="spellStart"/>
      <w:r>
        <w:rPr>
          <w:b/>
          <w:sz w:val="28"/>
          <w:szCs w:val="28"/>
        </w:rPr>
        <w:t>Hoidon</w:t>
      </w:r>
      <w:proofErr w:type="spellEnd"/>
      <w:r>
        <w:rPr>
          <w:b/>
          <w:sz w:val="28"/>
          <w:szCs w:val="28"/>
        </w:rPr>
        <w:t xml:space="preserve"> </w:t>
      </w:r>
      <w:proofErr w:type="spellStart"/>
      <w:r>
        <w:rPr>
          <w:b/>
          <w:sz w:val="28"/>
          <w:szCs w:val="28"/>
        </w:rPr>
        <w:t>toivottu</w:t>
      </w:r>
      <w:proofErr w:type="spellEnd"/>
      <w:r>
        <w:rPr>
          <w:b/>
          <w:sz w:val="28"/>
          <w:szCs w:val="28"/>
        </w:rPr>
        <w:t xml:space="preserve"> </w:t>
      </w:r>
      <w:proofErr w:type="spellStart"/>
      <w:r>
        <w:rPr>
          <w:b/>
          <w:sz w:val="28"/>
          <w:szCs w:val="28"/>
        </w:rPr>
        <w:t>lopputulos</w:t>
      </w:r>
      <w:proofErr w:type="spellEnd"/>
    </w:p>
    <w:p w:rsidR="009F089D" w:rsidRDefault="009F089D" w:rsidP="009F089D">
      <w:pPr>
        <w:rPr>
          <w:b/>
          <w:sz w:val="28"/>
          <w:szCs w:val="28"/>
        </w:rPr>
      </w:pPr>
      <w:proofErr w:type="spellStart"/>
      <w:r>
        <w:rPr>
          <w:b/>
          <w:sz w:val="28"/>
          <w:szCs w:val="28"/>
        </w:rPr>
        <w:t>Oppia</w:t>
      </w:r>
      <w:proofErr w:type="spellEnd"/>
      <w:r>
        <w:rPr>
          <w:b/>
          <w:sz w:val="28"/>
          <w:szCs w:val="28"/>
        </w:rPr>
        <w:t xml:space="preserve"> </w:t>
      </w:r>
      <w:proofErr w:type="spellStart"/>
      <w:r>
        <w:rPr>
          <w:b/>
          <w:sz w:val="28"/>
          <w:szCs w:val="28"/>
        </w:rPr>
        <w:t>tuntemaan</w:t>
      </w:r>
      <w:proofErr w:type="spellEnd"/>
      <w:r>
        <w:rPr>
          <w:b/>
          <w:sz w:val="28"/>
          <w:szCs w:val="28"/>
        </w:rPr>
        <w:t xml:space="preserve"> </w:t>
      </w:r>
      <w:proofErr w:type="spellStart"/>
      <w:r>
        <w:rPr>
          <w:b/>
          <w:sz w:val="28"/>
          <w:szCs w:val="28"/>
        </w:rPr>
        <w:t>sairautensa</w:t>
      </w:r>
      <w:proofErr w:type="spellEnd"/>
    </w:p>
    <w:p w:rsidR="009F089D" w:rsidRDefault="009F089D" w:rsidP="009F089D">
      <w:pPr>
        <w:rPr>
          <w:b/>
          <w:sz w:val="28"/>
          <w:szCs w:val="28"/>
        </w:rPr>
      </w:pPr>
      <w:proofErr w:type="spellStart"/>
      <w:r>
        <w:rPr>
          <w:b/>
          <w:sz w:val="28"/>
          <w:szCs w:val="28"/>
        </w:rPr>
        <w:t>Seuranta</w:t>
      </w:r>
      <w:proofErr w:type="spellEnd"/>
    </w:p>
    <w:p w:rsidR="009F089D" w:rsidRDefault="009F089D" w:rsidP="009F089D">
      <w:pPr>
        <w:rPr>
          <w:b/>
          <w:sz w:val="28"/>
          <w:szCs w:val="28"/>
        </w:rPr>
      </w:pPr>
      <w:proofErr w:type="spellStart"/>
      <w:r>
        <w:rPr>
          <w:b/>
          <w:sz w:val="28"/>
          <w:szCs w:val="28"/>
        </w:rPr>
        <w:t>Uusintakäyntisuunnitelma</w:t>
      </w:r>
      <w:proofErr w:type="spellEnd"/>
    </w:p>
    <w:p w:rsidR="009F089D" w:rsidRDefault="009F089D" w:rsidP="009F089D">
      <w:pPr>
        <w:rPr>
          <w:b/>
          <w:sz w:val="28"/>
          <w:szCs w:val="28"/>
        </w:rPr>
      </w:pPr>
      <w:proofErr w:type="spellStart"/>
      <w:r>
        <w:rPr>
          <w:b/>
          <w:sz w:val="28"/>
          <w:szCs w:val="28"/>
        </w:rPr>
        <w:t>Arviointi</w:t>
      </w:r>
      <w:proofErr w:type="spellEnd"/>
    </w:p>
    <w:p w:rsidR="009F089D" w:rsidRDefault="009F089D" w:rsidP="009F089D">
      <w:pPr>
        <w:rPr>
          <w:b/>
          <w:sz w:val="28"/>
          <w:szCs w:val="28"/>
        </w:rPr>
      </w:pPr>
      <w:proofErr w:type="spellStart"/>
      <w:r>
        <w:rPr>
          <w:b/>
          <w:sz w:val="28"/>
          <w:szCs w:val="28"/>
        </w:rPr>
        <w:t>Yhteydenottolomake</w:t>
      </w:r>
      <w:proofErr w:type="spellEnd"/>
    </w:p>
    <w:p w:rsidR="009F089D" w:rsidRDefault="009F089D" w:rsidP="009F089D">
      <w:pPr>
        <w:rPr>
          <w:b/>
          <w:sz w:val="28"/>
          <w:szCs w:val="28"/>
        </w:rPr>
      </w:pPr>
      <w:r>
        <w:rPr>
          <w:b/>
          <w:sz w:val="28"/>
          <w:szCs w:val="28"/>
        </w:rPr>
        <w:t xml:space="preserve">Egna anteckningar </w:t>
      </w:r>
      <w:r>
        <w:rPr>
          <w:b/>
          <w:sz w:val="28"/>
          <w:szCs w:val="28"/>
          <w:lang w:val="fi-FI"/>
        </w:rPr>
        <w:t xml:space="preserve">Omat muistiinpanot </w:t>
      </w:r>
      <w:proofErr w:type="gramStart"/>
      <w:r>
        <w:rPr>
          <w:b/>
          <w:sz w:val="28"/>
          <w:szCs w:val="28"/>
        </w:rPr>
        <w:t>…………………………</w:t>
      </w:r>
      <w:proofErr w:type="gramEnd"/>
    </w:p>
    <w:p w:rsidR="009F089D" w:rsidRPr="009F089D" w:rsidRDefault="009F089D" w:rsidP="009F089D">
      <w:pPr>
        <w:rPr>
          <w:b/>
          <w:sz w:val="36"/>
          <w:szCs w:val="36"/>
        </w:rPr>
      </w:pPr>
    </w:p>
    <w:p w:rsidR="009F089D" w:rsidRPr="009F089D" w:rsidRDefault="009F089D" w:rsidP="009F089D">
      <w:pPr>
        <w:jc w:val="center"/>
        <w:rPr>
          <w:b/>
          <w:sz w:val="36"/>
          <w:szCs w:val="36"/>
        </w:rPr>
      </w:pPr>
      <w:r w:rsidRPr="009F089D">
        <w:rPr>
          <w:b/>
          <w:sz w:val="36"/>
          <w:szCs w:val="36"/>
        </w:rPr>
        <w:t>Egna kunskaper och erfarenheter</w:t>
      </w:r>
    </w:p>
    <w:p w:rsidR="009F089D" w:rsidRPr="009F089D" w:rsidRDefault="009F089D" w:rsidP="009F089D">
      <w:pPr>
        <w:jc w:val="center"/>
        <w:rPr>
          <w:b/>
          <w:sz w:val="36"/>
          <w:szCs w:val="36"/>
        </w:rPr>
      </w:pPr>
      <w:proofErr w:type="spellStart"/>
      <w:r w:rsidRPr="009F089D">
        <w:rPr>
          <w:b/>
          <w:sz w:val="36"/>
          <w:szCs w:val="36"/>
        </w:rPr>
        <w:t>Omat</w:t>
      </w:r>
      <w:proofErr w:type="spellEnd"/>
      <w:r w:rsidRPr="009F089D">
        <w:rPr>
          <w:b/>
          <w:sz w:val="36"/>
          <w:szCs w:val="36"/>
        </w:rPr>
        <w:t xml:space="preserve"> </w:t>
      </w:r>
      <w:proofErr w:type="spellStart"/>
      <w:r w:rsidRPr="009F089D">
        <w:rPr>
          <w:b/>
          <w:sz w:val="36"/>
          <w:szCs w:val="36"/>
        </w:rPr>
        <w:t>tiedot</w:t>
      </w:r>
      <w:proofErr w:type="spellEnd"/>
      <w:r w:rsidRPr="009F089D">
        <w:rPr>
          <w:b/>
          <w:sz w:val="36"/>
          <w:szCs w:val="36"/>
        </w:rPr>
        <w:t xml:space="preserve"> ja </w:t>
      </w:r>
      <w:proofErr w:type="spellStart"/>
      <w:r w:rsidRPr="009F089D">
        <w:rPr>
          <w:b/>
          <w:sz w:val="36"/>
          <w:szCs w:val="36"/>
        </w:rPr>
        <w:t>kokemukset</w:t>
      </w:r>
      <w:proofErr w:type="spellEnd"/>
    </w:p>
    <w:p w:rsidR="009F089D" w:rsidRDefault="009F089D" w:rsidP="009F089D">
      <w:pPr>
        <w:pStyle w:val="Liststycke"/>
        <w:numPr>
          <w:ilvl w:val="0"/>
          <w:numId w:val="35"/>
        </w:numPr>
        <w:spacing w:after="160" w:line="256" w:lineRule="auto"/>
        <w:rPr>
          <w:b/>
          <w:sz w:val="28"/>
          <w:szCs w:val="28"/>
        </w:rPr>
      </w:pPr>
      <w:r>
        <w:rPr>
          <w:b/>
          <w:sz w:val="28"/>
          <w:szCs w:val="28"/>
        </w:rPr>
        <w:t>Att få dela med sig av sin egen kunskap och erfarenhet</w:t>
      </w:r>
    </w:p>
    <w:p w:rsidR="009F089D" w:rsidRDefault="009F089D" w:rsidP="009F089D">
      <w:pPr>
        <w:pStyle w:val="Liststycke"/>
        <w:numPr>
          <w:ilvl w:val="0"/>
          <w:numId w:val="35"/>
        </w:numPr>
        <w:spacing w:after="160" w:line="256" w:lineRule="auto"/>
        <w:rPr>
          <w:b/>
          <w:sz w:val="28"/>
          <w:szCs w:val="28"/>
        </w:rPr>
      </w:pPr>
      <w:r>
        <w:rPr>
          <w:b/>
          <w:sz w:val="28"/>
          <w:szCs w:val="28"/>
        </w:rPr>
        <w:t>Kulturella olikheter</w:t>
      </w:r>
    </w:p>
    <w:p w:rsidR="009F089D" w:rsidRDefault="009F089D" w:rsidP="009F089D">
      <w:pPr>
        <w:ind w:right="-284"/>
        <w:rPr>
          <w:b/>
          <w:sz w:val="28"/>
          <w:szCs w:val="28"/>
          <w:lang w:val="fi-FI"/>
        </w:rPr>
      </w:pPr>
      <w:r>
        <w:rPr>
          <w:b/>
          <w:sz w:val="28"/>
          <w:szCs w:val="28"/>
          <w:lang w:val="fi-FI"/>
        </w:rPr>
        <w:t>Mahdollisuus saada jakaa omia tietojaan ja kokemuksiaan</w:t>
      </w:r>
    </w:p>
    <w:p w:rsidR="009F089D" w:rsidRDefault="009F089D" w:rsidP="009F089D">
      <w:pPr>
        <w:rPr>
          <w:b/>
          <w:sz w:val="28"/>
          <w:szCs w:val="28"/>
        </w:rPr>
      </w:pPr>
      <w:proofErr w:type="spellStart"/>
      <w:r>
        <w:rPr>
          <w:b/>
          <w:sz w:val="28"/>
          <w:szCs w:val="28"/>
        </w:rPr>
        <w:t>Kulttuurilliset</w:t>
      </w:r>
      <w:proofErr w:type="spellEnd"/>
      <w:r>
        <w:rPr>
          <w:b/>
          <w:sz w:val="28"/>
          <w:szCs w:val="28"/>
        </w:rPr>
        <w:t xml:space="preserve"> </w:t>
      </w:r>
      <w:proofErr w:type="spellStart"/>
      <w:r>
        <w:rPr>
          <w:b/>
          <w:sz w:val="28"/>
          <w:szCs w:val="28"/>
        </w:rPr>
        <w:t>eroavaisuudet</w:t>
      </w:r>
      <w:proofErr w:type="spellEnd"/>
    </w:p>
    <w:p w:rsidR="009F089D" w:rsidRDefault="009F089D" w:rsidP="009F089D">
      <w:pPr>
        <w:rPr>
          <w:b/>
          <w:sz w:val="44"/>
          <w:szCs w:val="44"/>
        </w:rPr>
      </w:pPr>
      <w:r>
        <w:rPr>
          <w:b/>
          <w:sz w:val="28"/>
          <w:szCs w:val="28"/>
        </w:rPr>
        <w:t xml:space="preserve">Egna anteckningar </w:t>
      </w:r>
      <w:r>
        <w:rPr>
          <w:b/>
          <w:sz w:val="28"/>
          <w:szCs w:val="28"/>
          <w:lang w:val="fi-FI"/>
        </w:rPr>
        <w:t xml:space="preserve">Omat muistiinpanot </w:t>
      </w:r>
      <w:proofErr w:type="gramStart"/>
      <w:r>
        <w:rPr>
          <w:b/>
          <w:sz w:val="28"/>
          <w:szCs w:val="28"/>
        </w:rPr>
        <w:t>…………………………</w:t>
      </w:r>
      <w:proofErr w:type="gramEnd"/>
    </w:p>
    <w:p w:rsidR="009F089D" w:rsidRPr="009F089D" w:rsidRDefault="009F089D" w:rsidP="009F089D">
      <w:pPr>
        <w:jc w:val="center"/>
        <w:rPr>
          <w:b/>
          <w:sz w:val="32"/>
          <w:szCs w:val="32"/>
        </w:rPr>
      </w:pPr>
      <w:r>
        <w:rPr>
          <w:b/>
          <w:sz w:val="44"/>
          <w:szCs w:val="44"/>
        </w:rPr>
        <w:br w:type="page"/>
      </w:r>
      <w:r w:rsidRPr="009F089D">
        <w:rPr>
          <w:b/>
          <w:sz w:val="32"/>
          <w:szCs w:val="32"/>
        </w:rPr>
        <w:lastRenderedPageBreak/>
        <w:t>Specialistutbildad personal</w:t>
      </w:r>
    </w:p>
    <w:p w:rsidR="009F089D" w:rsidRPr="009F089D" w:rsidRDefault="009F089D" w:rsidP="009F089D">
      <w:pPr>
        <w:jc w:val="center"/>
        <w:rPr>
          <w:b/>
          <w:sz w:val="32"/>
          <w:szCs w:val="32"/>
          <w:lang w:val="fi-FI"/>
        </w:rPr>
      </w:pPr>
      <w:proofErr w:type="spellStart"/>
      <w:proofErr w:type="gramStart"/>
      <w:r w:rsidRPr="009F089D">
        <w:rPr>
          <w:b/>
          <w:sz w:val="32"/>
          <w:szCs w:val="32"/>
          <w:lang w:val="fi-FI"/>
        </w:rPr>
        <w:t>Erikoistuneiseen</w:t>
      </w:r>
      <w:proofErr w:type="spellEnd"/>
      <w:r w:rsidRPr="009F089D">
        <w:rPr>
          <w:b/>
          <w:sz w:val="32"/>
          <w:szCs w:val="32"/>
          <w:lang w:val="fi-FI"/>
        </w:rPr>
        <w:t xml:space="preserve"> hoitoon koulutettu henkilöstö</w:t>
      </w:r>
      <w:proofErr w:type="gramEnd"/>
    </w:p>
    <w:p w:rsidR="009F089D" w:rsidRDefault="009F089D" w:rsidP="009F089D">
      <w:pPr>
        <w:pStyle w:val="Liststycke"/>
        <w:numPr>
          <w:ilvl w:val="0"/>
          <w:numId w:val="36"/>
        </w:numPr>
        <w:spacing w:after="160" w:line="256" w:lineRule="auto"/>
        <w:rPr>
          <w:b/>
          <w:sz w:val="24"/>
          <w:szCs w:val="24"/>
        </w:rPr>
      </w:pPr>
      <w:r>
        <w:rPr>
          <w:b/>
          <w:sz w:val="24"/>
          <w:szCs w:val="24"/>
        </w:rPr>
        <w:t>Personal med kunskap om kroniska sjukdomar</w:t>
      </w:r>
    </w:p>
    <w:p w:rsidR="009F089D" w:rsidRDefault="009F089D" w:rsidP="009F089D">
      <w:pPr>
        <w:pStyle w:val="Liststycke"/>
        <w:numPr>
          <w:ilvl w:val="0"/>
          <w:numId w:val="36"/>
        </w:numPr>
        <w:spacing w:after="160" w:line="256" w:lineRule="auto"/>
        <w:rPr>
          <w:b/>
          <w:sz w:val="24"/>
          <w:szCs w:val="24"/>
        </w:rPr>
      </w:pPr>
      <w:r>
        <w:rPr>
          <w:b/>
          <w:sz w:val="24"/>
          <w:szCs w:val="24"/>
        </w:rPr>
        <w:t>Samarbete med andra yrkesgrupper i vården</w:t>
      </w:r>
    </w:p>
    <w:p w:rsidR="009F089D" w:rsidRDefault="009F089D" w:rsidP="009F089D">
      <w:pPr>
        <w:pStyle w:val="Liststycke"/>
        <w:numPr>
          <w:ilvl w:val="0"/>
          <w:numId w:val="36"/>
        </w:numPr>
        <w:spacing w:after="160" w:line="256" w:lineRule="auto"/>
        <w:rPr>
          <w:b/>
          <w:sz w:val="24"/>
          <w:szCs w:val="24"/>
        </w:rPr>
      </w:pPr>
      <w:r>
        <w:rPr>
          <w:b/>
          <w:sz w:val="24"/>
          <w:szCs w:val="24"/>
        </w:rPr>
        <w:t>Tidig diagnos</w:t>
      </w:r>
    </w:p>
    <w:p w:rsidR="009F089D" w:rsidRDefault="009F089D" w:rsidP="009F089D">
      <w:pPr>
        <w:pStyle w:val="Liststycke"/>
        <w:numPr>
          <w:ilvl w:val="0"/>
          <w:numId w:val="36"/>
        </w:numPr>
        <w:spacing w:after="160" w:line="256" w:lineRule="auto"/>
        <w:rPr>
          <w:b/>
          <w:sz w:val="24"/>
          <w:szCs w:val="24"/>
        </w:rPr>
      </w:pPr>
      <w:r>
        <w:rPr>
          <w:b/>
          <w:sz w:val="24"/>
          <w:szCs w:val="24"/>
        </w:rPr>
        <w:t>Begäran om second opinion</w:t>
      </w:r>
    </w:p>
    <w:p w:rsidR="009F089D" w:rsidRDefault="009F089D" w:rsidP="009F089D">
      <w:pPr>
        <w:pStyle w:val="Liststycke"/>
        <w:numPr>
          <w:ilvl w:val="0"/>
          <w:numId w:val="36"/>
        </w:numPr>
        <w:spacing w:after="160" w:line="256" w:lineRule="auto"/>
        <w:rPr>
          <w:b/>
          <w:sz w:val="24"/>
          <w:szCs w:val="24"/>
        </w:rPr>
      </w:pPr>
      <w:r>
        <w:rPr>
          <w:b/>
          <w:sz w:val="24"/>
          <w:szCs w:val="24"/>
        </w:rPr>
        <w:t>Hjälpmedel</w:t>
      </w:r>
    </w:p>
    <w:p w:rsidR="009F089D" w:rsidRDefault="009F089D" w:rsidP="009F089D">
      <w:pPr>
        <w:rPr>
          <w:b/>
          <w:sz w:val="28"/>
          <w:szCs w:val="28"/>
        </w:rPr>
      </w:pPr>
      <w:proofErr w:type="spellStart"/>
      <w:r>
        <w:rPr>
          <w:b/>
          <w:sz w:val="28"/>
          <w:szCs w:val="28"/>
        </w:rPr>
        <w:t>Kroonisiin</w:t>
      </w:r>
      <w:proofErr w:type="spellEnd"/>
      <w:r>
        <w:rPr>
          <w:b/>
          <w:sz w:val="28"/>
          <w:szCs w:val="28"/>
        </w:rPr>
        <w:t xml:space="preserve"> </w:t>
      </w:r>
      <w:proofErr w:type="spellStart"/>
      <w:r>
        <w:rPr>
          <w:b/>
          <w:sz w:val="28"/>
          <w:szCs w:val="28"/>
        </w:rPr>
        <w:t>sairauksiin</w:t>
      </w:r>
      <w:proofErr w:type="spellEnd"/>
      <w:r>
        <w:rPr>
          <w:b/>
          <w:sz w:val="28"/>
          <w:szCs w:val="28"/>
        </w:rPr>
        <w:t xml:space="preserve"> </w:t>
      </w:r>
      <w:proofErr w:type="spellStart"/>
      <w:r>
        <w:rPr>
          <w:b/>
          <w:sz w:val="28"/>
          <w:szCs w:val="28"/>
        </w:rPr>
        <w:t>erikoistunut</w:t>
      </w:r>
      <w:proofErr w:type="spellEnd"/>
      <w:r>
        <w:rPr>
          <w:b/>
          <w:sz w:val="28"/>
          <w:szCs w:val="28"/>
        </w:rPr>
        <w:t xml:space="preserve"> </w:t>
      </w:r>
      <w:proofErr w:type="spellStart"/>
      <w:r>
        <w:rPr>
          <w:b/>
          <w:sz w:val="28"/>
          <w:szCs w:val="28"/>
        </w:rPr>
        <w:t>henkilöstö</w:t>
      </w:r>
      <w:proofErr w:type="spellEnd"/>
    </w:p>
    <w:p w:rsidR="009F089D" w:rsidRDefault="009F089D" w:rsidP="009F089D">
      <w:pPr>
        <w:rPr>
          <w:b/>
          <w:sz w:val="28"/>
          <w:szCs w:val="28"/>
          <w:lang w:val="fi-FI"/>
        </w:rPr>
      </w:pPr>
      <w:r>
        <w:rPr>
          <w:b/>
          <w:sz w:val="28"/>
          <w:szCs w:val="28"/>
          <w:lang w:val="fi-FI"/>
        </w:rPr>
        <w:t>Yhteistoiminta muiden hoidon ammattiryhmien kanssa</w:t>
      </w:r>
    </w:p>
    <w:p w:rsidR="009F089D" w:rsidRDefault="009F089D" w:rsidP="009F089D">
      <w:pPr>
        <w:rPr>
          <w:b/>
          <w:sz w:val="28"/>
          <w:szCs w:val="28"/>
          <w:lang w:val="fi-FI"/>
        </w:rPr>
      </w:pPr>
      <w:r>
        <w:rPr>
          <w:b/>
          <w:sz w:val="28"/>
          <w:szCs w:val="28"/>
          <w:lang w:val="fi-FI"/>
        </w:rPr>
        <w:t>Varhainen diagnoosi</w:t>
      </w:r>
    </w:p>
    <w:p w:rsidR="009F089D" w:rsidRDefault="009F089D" w:rsidP="009F089D">
      <w:pPr>
        <w:rPr>
          <w:b/>
          <w:sz w:val="28"/>
          <w:szCs w:val="28"/>
          <w:lang w:val="fi-FI"/>
        </w:rPr>
      </w:pPr>
      <w:r>
        <w:rPr>
          <w:b/>
          <w:sz w:val="28"/>
          <w:szCs w:val="28"/>
          <w:lang w:val="fi-FI"/>
        </w:rPr>
        <w:t>Toisenkin asiantuntijan kuuleminen</w:t>
      </w:r>
    </w:p>
    <w:p w:rsidR="009F089D" w:rsidRDefault="009F089D" w:rsidP="009F089D">
      <w:pPr>
        <w:rPr>
          <w:b/>
          <w:sz w:val="28"/>
          <w:szCs w:val="28"/>
          <w:lang w:val="fi-FI"/>
        </w:rPr>
      </w:pPr>
      <w:r>
        <w:rPr>
          <w:b/>
          <w:sz w:val="28"/>
          <w:szCs w:val="28"/>
          <w:lang w:val="fi-FI"/>
        </w:rPr>
        <w:t>Apuvälineet</w:t>
      </w:r>
    </w:p>
    <w:p w:rsidR="009F089D" w:rsidRDefault="009F089D" w:rsidP="009F089D">
      <w:pPr>
        <w:rPr>
          <w:b/>
          <w:sz w:val="44"/>
          <w:szCs w:val="44"/>
        </w:rPr>
      </w:pPr>
      <w:r>
        <w:rPr>
          <w:b/>
          <w:sz w:val="28"/>
          <w:szCs w:val="28"/>
        </w:rPr>
        <w:t xml:space="preserve">Egna anteckningar </w:t>
      </w:r>
      <w:r>
        <w:rPr>
          <w:b/>
          <w:sz w:val="28"/>
          <w:szCs w:val="28"/>
          <w:lang w:val="fi-FI"/>
        </w:rPr>
        <w:t xml:space="preserve">Omat muistiinpanot </w:t>
      </w:r>
      <w:proofErr w:type="gramStart"/>
      <w:r>
        <w:rPr>
          <w:b/>
          <w:sz w:val="28"/>
          <w:szCs w:val="28"/>
        </w:rPr>
        <w:t>…………………………</w:t>
      </w:r>
      <w:proofErr w:type="gramEnd"/>
    </w:p>
    <w:p w:rsidR="009F089D" w:rsidRPr="009F089D" w:rsidRDefault="009F089D" w:rsidP="009F089D">
      <w:pPr>
        <w:jc w:val="center"/>
        <w:rPr>
          <w:b/>
          <w:sz w:val="28"/>
          <w:szCs w:val="28"/>
        </w:rPr>
      </w:pPr>
    </w:p>
    <w:p w:rsidR="009F089D" w:rsidRPr="009F089D" w:rsidRDefault="009F089D" w:rsidP="009F089D">
      <w:pPr>
        <w:jc w:val="center"/>
        <w:rPr>
          <w:b/>
          <w:sz w:val="36"/>
          <w:szCs w:val="36"/>
        </w:rPr>
      </w:pPr>
      <w:r w:rsidRPr="009F089D">
        <w:rPr>
          <w:b/>
          <w:sz w:val="36"/>
          <w:szCs w:val="36"/>
        </w:rPr>
        <w:t xml:space="preserve">Fast vårdkontakt - </w:t>
      </w:r>
      <w:proofErr w:type="spellStart"/>
      <w:r w:rsidRPr="009F089D">
        <w:rPr>
          <w:b/>
          <w:sz w:val="36"/>
          <w:szCs w:val="36"/>
        </w:rPr>
        <w:t>Kiinteä</w:t>
      </w:r>
      <w:proofErr w:type="spellEnd"/>
      <w:r w:rsidRPr="009F089D">
        <w:rPr>
          <w:b/>
          <w:sz w:val="36"/>
          <w:szCs w:val="36"/>
        </w:rPr>
        <w:t xml:space="preserve"> </w:t>
      </w:r>
      <w:proofErr w:type="spellStart"/>
      <w:r w:rsidRPr="009F089D">
        <w:rPr>
          <w:b/>
          <w:sz w:val="36"/>
          <w:szCs w:val="36"/>
        </w:rPr>
        <w:t>hoitosuhde</w:t>
      </w:r>
      <w:proofErr w:type="spellEnd"/>
    </w:p>
    <w:p w:rsidR="009F089D" w:rsidRDefault="009F089D" w:rsidP="009F089D">
      <w:pPr>
        <w:pStyle w:val="Liststycke"/>
        <w:numPr>
          <w:ilvl w:val="0"/>
          <w:numId w:val="37"/>
        </w:numPr>
        <w:spacing w:after="160" w:line="256" w:lineRule="auto"/>
        <w:rPr>
          <w:b/>
          <w:sz w:val="24"/>
          <w:szCs w:val="24"/>
        </w:rPr>
      </w:pPr>
      <w:r>
        <w:rPr>
          <w:b/>
          <w:sz w:val="24"/>
          <w:szCs w:val="24"/>
        </w:rPr>
        <w:t>Viktigt med kontinuitet</w:t>
      </w:r>
    </w:p>
    <w:p w:rsidR="009F089D" w:rsidRDefault="009F089D" w:rsidP="009F089D">
      <w:pPr>
        <w:pStyle w:val="Liststycke"/>
        <w:numPr>
          <w:ilvl w:val="0"/>
          <w:numId w:val="37"/>
        </w:numPr>
        <w:spacing w:after="160" w:line="256" w:lineRule="auto"/>
        <w:rPr>
          <w:b/>
          <w:sz w:val="24"/>
          <w:szCs w:val="24"/>
        </w:rPr>
      </w:pPr>
      <w:r>
        <w:rPr>
          <w:b/>
          <w:sz w:val="24"/>
          <w:szCs w:val="24"/>
        </w:rPr>
        <w:t>Överlämning till ny personal eller vårdgivare</w:t>
      </w:r>
    </w:p>
    <w:p w:rsidR="009F089D" w:rsidRDefault="009F089D" w:rsidP="009F089D">
      <w:pPr>
        <w:pStyle w:val="Liststycke"/>
        <w:numPr>
          <w:ilvl w:val="0"/>
          <w:numId w:val="37"/>
        </w:numPr>
        <w:spacing w:after="160" w:line="256" w:lineRule="auto"/>
        <w:rPr>
          <w:b/>
          <w:sz w:val="24"/>
          <w:szCs w:val="24"/>
        </w:rPr>
      </w:pPr>
      <w:r>
        <w:rPr>
          <w:b/>
          <w:sz w:val="24"/>
          <w:szCs w:val="24"/>
        </w:rPr>
        <w:t>Kontakt vid försämring</w:t>
      </w:r>
    </w:p>
    <w:p w:rsidR="009F089D" w:rsidRDefault="009F089D" w:rsidP="009F089D">
      <w:pPr>
        <w:pStyle w:val="Liststycke"/>
        <w:numPr>
          <w:ilvl w:val="0"/>
          <w:numId w:val="37"/>
        </w:numPr>
        <w:spacing w:after="160" w:line="256" w:lineRule="auto"/>
        <w:rPr>
          <w:b/>
          <w:sz w:val="24"/>
          <w:szCs w:val="24"/>
        </w:rPr>
      </w:pPr>
      <w:r>
        <w:rPr>
          <w:b/>
          <w:sz w:val="24"/>
          <w:szCs w:val="24"/>
        </w:rPr>
        <w:t>Ändring av mediciner</w:t>
      </w:r>
    </w:p>
    <w:p w:rsidR="009F089D" w:rsidRDefault="009F089D" w:rsidP="009F089D">
      <w:pPr>
        <w:pStyle w:val="Liststycke"/>
        <w:numPr>
          <w:ilvl w:val="0"/>
          <w:numId w:val="37"/>
        </w:numPr>
        <w:spacing w:after="160" w:line="256" w:lineRule="auto"/>
        <w:rPr>
          <w:b/>
          <w:sz w:val="24"/>
          <w:szCs w:val="24"/>
        </w:rPr>
      </w:pPr>
      <w:r>
        <w:rPr>
          <w:b/>
          <w:sz w:val="24"/>
          <w:szCs w:val="24"/>
        </w:rPr>
        <w:t>Jämlik och tillgänglig vård</w:t>
      </w:r>
    </w:p>
    <w:p w:rsidR="009F089D" w:rsidRDefault="009F089D" w:rsidP="009F089D">
      <w:pPr>
        <w:pStyle w:val="Liststycke"/>
        <w:numPr>
          <w:ilvl w:val="0"/>
          <w:numId w:val="37"/>
        </w:numPr>
        <w:spacing w:after="160" w:line="256" w:lineRule="auto"/>
        <w:rPr>
          <w:b/>
          <w:sz w:val="24"/>
          <w:szCs w:val="24"/>
        </w:rPr>
      </w:pPr>
      <w:r>
        <w:rPr>
          <w:b/>
          <w:sz w:val="24"/>
          <w:szCs w:val="24"/>
        </w:rPr>
        <w:t>Närstående</w:t>
      </w:r>
    </w:p>
    <w:p w:rsidR="009F089D" w:rsidRDefault="009F089D" w:rsidP="009F089D">
      <w:pPr>
        <w:rPr>
          <w:b/>
          <w:sz w:val="28"/>
          <w:szCs w:val="28"/>
        </w:rPr>
      </w:pPr>
      <w:proofErr w:type="spellStart"/>
      <w:r>
        <w:rPr>
          <w:b/>
          <w:sz w:val="28"/>
          <w:szCs w:val="28"/>
        </w:rPr>
        <w:t>Jatkuvuus</w:t>
      </w:r>
      <w:proofErr w:type="spellEnd"/>
      <w:r>
        <w:rPr>
          <w:b/>
          <w:sz w:val="28"/>
          <w:szCs w:val="28"/>
        </w:rPr>
        <w:t xml:space="preserve"> on </w:t>
      </w:r>
      <w:proofErr w:type="spellStart"/>
      <w:r>
        <w:rPr>
          <w:b/>
          <w:sz w:val="28"/>
          <w:szCs w:val="28"/>
        </w:rPr>
        <w:t>tärkeä</w:t>
      </w:r>
      <w:proofErr w:type="spellEnd"/>
    </w:p>
    <w:p w:rsidR="009F089D" w:rsidRDefault="009F089D" w:rsidP="009F089D">
      <w:pPr>
        <w:rPr>
          <w:b/>
          <w:sz w:val="28"/>
          <w:szCs w:val="28"/>
          <w:lang w:val="fi-FI"/>
        </w:rPr>
      </w:pPr>
      <w:r>
        <w:rPr>
          <w:b/>
          <w:sz w:val="28"/>
          <w:szCs w:val="28"/>
          <w:lang w:val="fi-FI"/>
        </w:rPr>
        <w:t>Siirto uusille hoitohenkilöille tai hoitolaitokselle</w:t>
      </w:r>
    </w:p>
    <w:p w:rsidR="009F089D" w:rsidRDefault="009F089D" w:rsidP="009F089D">
      <w:pPr>
        <w:rPr>
          <w:b/>
          <w:sz w:val="28"/>
          <w:szCs w:val="28"/>
        </w:rPr>
      </w:pPr>
      <w:proofErr w:type="spellStart"/>
      <w:r>
        <w:rPr>
          <w:b/>
          <w:sz w:val="28"/>
          <w:szCs w:val="28"/>
        </w:rPr>
        <w:t>Yhteydenotto</w:t>
      </w:r>
      <w:proofErr w:type="spellEnd"/>
      <w:r>
        <w:rPr>
          <w:b/>
          <w:sz w:val="28"/>
          <w:szCs w:val="28"/>
        </w:rPr>
        <w:t xml:space="preserve"> </w:t>
      </w:r>
      <w:proofErr w:type="spellStart"/>
      <w:r>
        <w:rPr>
          <w:b/>
          <w:sz w:val="28"/>
          <w:szCs w:val="28"/>
        </w:rPr>
        <w:t>sairauden</w:t>
      </w:r>
      <w:proofErr w:type="spellEnd"/>
      <w:r>
        <w:rPr>
          <w:b/>
          <w:sz w:val="28"/>
          <w:szCs w:val="28"/>
        </w:rPr>
        <w:t xml:space="preserve"> </w:t>
      </w:r>
      <w:proofErr w:type="spellStart"/>
      <w:r>
        <w:rPr>
          <w:b/>
          <w:sz w:val="28"/>
          <w:szCs w:val="28"/>
        </w:rPr>
        <w:t>huonontuessa</w:t>
      </w:r>
      <w:proofErr w:type="spellEnd"/>
    </w:p>
    <w:p w:rsidR="009F089D" w:rsidRDefault="009F089D" w:rsidP="009F089D">
      <w:pPr>
        <w:rPr>
          <w:b/>
          <w:sz w:val="28"/>
          <w:szCs w:val="28"/>
        </w:rPr>
      </w:pPr>
      <w:proofErr w:type="spellStart"/>
      <w:r>
        <w:rPr>
          <w:b/>
          <w:sz w:val="28"/>
          <w:szCs w:val="28"/>
        </w:rPr>
        <w:t>Lääkkeiden</w:t>
      </w:r>
      <w:proofErr w:type="spellEnd"/>
      <w:r>
        <w:rPr>
          <w:b/>
          <w:sz w:val="28"/>
          <w:szCs w:val="28"/>
        </w:rPr>
        <w:t>/</w:t>
      </w:r>
      <w:proofErr w:type="spellStart"/>
      <w:r>
        <w:rPr>
          <w:b/>
          <w:sz w:val="28"/>
          <w:szCs w:val="28"/>
        </w:rPr>
        <w:t>lääkityksen</w:t>
      </w:r>
      <w:proofErr w:type="spellEnd"/>
      <w:r>
        <w:rPr>
          <w:b/>
          <w:sz w:val="28"/>
          <w:szCs w:val="28"/>
        </w:rPr>
        <w:t xml:space="preserve"> </w:t>
      </w:r>
      <w:proofErr w:type="spellStart"/>
      <w:r>
        <w:rPr>
          <w:b/>
          <w:sz w:val="28"/>
          <w:szCs w:val="28"/>
        </w:rPr>
        <w:t>muutokset</w:t>
      </w:r>
      <w:proofErr w:type="spellEnd"/>
    </w:p>
    <w:p w:rsidR="009F089D" w:rsidRDefault="009F089D" w:rsidP="009F089D">
      <w:pPr>
        <w:rPr>
          <w:b/>
          <w:sz w:val="28"/>
          <w:szCs w:val="28"/>
          <w:lang w:val="fi-FI"/>
        </w:rPr>
      </w:pPr>
      <w:r>
        <w:rPr>
          <w:b/>
          <w:sz w:val="28"/>
          <w:szCs w:val="28"/>
          <w:lang w:val="fi-FI"/>
        </w:rPr>
        <w:t>Tasa-arvoinen ja saatavissa oleva hoito</w:t>
      </w:r>
    </w:p>
    <w:p w:rsidR="009F089D" w:rsidRDefault="009F089D" w:rsidP="009F089D">
      <w:pPr>
        <w:rPr>
          <w:b/>
          <w:sz w:val="28"/>
          <w:szCs w:val="28"/>
        </w:rPr>
      </w:pPr>
      <w:proofErr w:type="spellStart"/>
      <w:r>
        <w:rPr>
          <w:b/>
          <w:sz w:val="28"/>
          <w:szCs w:val="28"/>
        </w:rPr>
        <w:t>Läheiset</w:t>
      </w:r>
      <w:proofErr w:type="spellEnd"/>
    </w:p>
    <w:p w:rsidR="009F089D" w:rsidRPr="009F089D" w:rsidRDefault="009F089D" w:rsidP="009F089D">
      <w:pPr>
        <w:rPr>
          <w:b/>
          <w:sz w:val="28"/>
          <w:szCs w:val="28"/>
        </w:rPr>
      </w:pPr>
      <w:r>
        <w:rPr>
          <w:b/>
          <w:sz w:val="28"/>
          <w:szCs w:val="28"/>
        </w:rPr>
        <w:t xml:space="preserve">Egna anteckningar </w:t>
      </w:r>
      <w:r>
        <w:rPr>
          <w:b/>
          <w:sz w:val="28"/>
          <w:szCs w:val="28"/>
          <w:lang w:val="fi-FI"/>
        </w:rPr>
        <w:t xml:space="preserve">Omat muistiinpanot </w:t>
      </w:r>
      <w:proofErr w:type="gramStart"/>
      <w:r>
        <w:rPr>
          <w:b/>
          <w:sz w:val="28"/>
          <w:szCs w:val="28"/>
        </w:rPr>
        <w:t>……………………………</w:t>
      </w:r>
      <w:proofErr w:type="gramEnd"/>
    </w:p>
    <w:p w:rsidR="009F089D" w:rsidRDefault="009F089D" w:rsidP="009F089D">
      <w:pPr>
        <w:jc w:val="center"/>
        <w:rPr>
          <w:b/>
          <w:sz w:val="40"/>
          <w:szCs w:val="40"/>
        </w:rPr>
      </w:pPr>
      <w:r>
        <w:rPr>
          <w:b/>
          <w:sz w:val="40"/>
          <w:szCs w:val="40"/>
        </w:rPr>
        <w:lastRenderedPageBreak/>
        <w:t>Patientutbildning</w:t>
      </w:r>
    </w:p>
    <w:p w:rsidR="009F089D" w:rsidRDefault="009F089D" w:rsidP="009F089D">
      <w:pPr>
        <w:jc w:val="center"/>
        <w:rPr>
          <w:b/>
          <w:sz w:val="40"/>
          <w:szCs w:val="40"/>
        </w:rPr>
      </w:pPr>
      <w:proofErr w:type="spellStart"/>
      <w:r>
        <w:rPr>
          <w:b/>
          <w:sz w:val="40"/>
          <w:szCs w:val="40"/>
        </w:rPr>
        <w:t>Potilaan</w:t>
      </w:r>
      <w:proofErr w:type="spellEnd"/>
      <w:r>
        <w:rPr>
          <w:b/>
          <w:sz w:val="40"/>
          <w:szCs w:val="40"/>
        </w:rPr>
        <w:t xml:space="preserve"> </w:t>
      </w:r>
      <w:proofErr w:type="spellStart"/>
      <w:r>
        <w:rPr>
          <w:b/>
          <w:sz w:val="40"/>
          <w:szCs w:val="40"/>
        </w:rPr>
        <w:t>koulutus</w:t>
      </w:r>
      <w:proofErr w:type="spellEnd"/>
      <w:r>
        <w:rPr>
          <w:b/>
          <w:sz w:val="40"/>
          <w:szCs w:val="40"/>
        </w:rPr>
        <w:t xml:space="preserve"> </w:t>
      </w:r>
    </w:p>
    <w:p w:rsidR="009F089D" w:rsidRDefault="009F089D" w:rsidP="009F089D">
      <w:pPr>
        <w:pStyle w:val="Liststycke"/>
        <w:numPr>
          <w:ilvl w:val="0"/>
          <w:numId w:val="38"/>
        </w:numPr>
        <w:spacing w:after="160" w:line="256" w:lineRule="auto"/>
        <w:rPr>
          <w:b/>
          <w:sz w:val="28"/>
          <w:szCs w:val="28"/>
        </w:rPr>
      </w:pPr>
      <w:r>
        <w:rPr>
          <w:b/>
          <w:sz w:val="28"/>
          <w:szCs w:val="28"/>
        </w:rPr>
        <w:t>Samla diagnosgrupper</w:t>
      </w:r>
    </w:p>
    <w:p w:rsidR="009F089D" w:rsidRDefault="009F089D" w:rsidP="009F089D">
      <w:pPr>
        <w:pStyle w:val="Liststycke"/>
        <w:numPr>
          <w:ilvl w:val="0"/>
          <w:numId w:val="38"/>
        </w:numPr>
        <w:spacing w:after="160" w:line="256" w:lineRule="auto"/>
        <w:rPr>
          <w:b/>
          <w:sz w:val="28"/>
          <w:szCs w:val="28"/>
        </w:rPr>
      </w:pPr>
      <w:r>
        <w:rPr>
          <w:b/>
          <w:sz w:val="28"/>
          <w:szCs w:val="28"/>
        </w:rPr>
        <w:t>Patientutbildning, föreläsningar</w:t>
      </w:r>
    </w:p>
    <w:p w:rsidR="009F089D" w:rsidRDefault="009F089D" w:rsidP="009F089D">
      <w:pPr>
        <w:pStyle w:val="Liststycke"/>
        <w:numPr>
          <w:ilvl w:val="0"/>
          <w:numId w:val="38"/>
        </w:numPr>
        <w:spacing w:after="160" w:line="256" w:lineRule="auto"/>
        <w:rPr>
          <w:b/>
          <w:sz w:val="28"/>
          <w:szCs w:val="28"/>
        </w:rPr>
      </w:pPr>
      <w:r>
        <w:rPr>
          <w:b/>
          <w:sz w:val="28"/>
          <w:szCs w:val="28"/>
        </w:rPr>
        <w:t>Kunskap om funktionsvariationer</w:t>
      </w:r>
    </w:p>
    <w:p w:rsidR="009F089D" w:rsidRDefault="009F089D" w:rsidP="009F089D">
      <w:pPr>
        <w:pStyle w:val="Liststycke"/>
        <w:numPr>
          <w:ilvl w:val="0"/>
          <w:numId w:val="38"/>
        </w:numPr>
        <w:spacing w:after="160" w:line="256" w:lineRule="auto"/>
        <w:rPr>
          <w:b/>
          <w:sz w:val="28"/>
          <w:szCs w:val="28"/>
        </w:rPr>
      </w:pPr>
      <w:r>
        <w:rPr>
          <w:b/>
          <w:sz w:val="28"/>
          <w:szCs w:val="28"/>
        </w:rPr>
        <w:t>Vårdprogram och nationella riktlinjer</w:t>
      </w:r>
    </w:p>
    <w:p w:rsidR="009F089D" w:rsidRDefault="009F089D" w:rsidP="009F089D">
      <w:pPr>
        <w:rPr>
          <w:b/>
          <w:sz w:val="28"/>
          <w:szCs w:val="28"/>
          <w:lang w:val="fi-FI"/>
        </w:rPr>
      </w:pPr>
      <w:proofErr w:type="gramStart"/>
      <w:r>
        <w:rPr>
          <w:b/>
          <w:sz w:val="28"/>
          <w:szCs w:val="28"/>
          <w:lang w:val="fi-FI"/>
        </w:rPr>
        <w:t>Kerääminen saman diagnoosin saaneita ryhmiin</w:t>
      </w:r>
      <w:proofErr w:type="gramEnd"/>
    </w:p>
    <w:p w:rsidR="009F089D" w:rsidRDefault="009F089D" w:rsidP="009F089D">
      <w:pPr>
        <w:rPr>
          <w:b/>
          <w:sz w:val="28"/>
          <w:szCs w:val="28"/>
        </w:rPr>
      </w:pPr>
      <w:proofErr w:type="spellStart"/>
      <w:r>
        <w:rPr>
          <w:b/>
          <w:sz w:val="28"/>
          <w:szCs w:val="28"/>
        </w:rPr>
        <w:t>Potilaskoulutus</w:t>
      </w:r>
      <w:proofErr w:type="spellEnd"/>
      <w:r>
        <w:rPr>
          <w:b/>
          <w:sz w:val="28"/>
          <w:szCs w:val="28"/>
        </w:rPr>
        <w:t xml:space="preserve">, </w:t>
      </w:r>
      <w:proofErr w:type="spellStart"/>
      <w:r>
        <w:rPr>
          <w:b/>
          <w:sz w:val="28"/>
          <w:szCs w:val="28"/>
        </w:rPr>
        <w:t>esitelmiä</w:t>
      </w:r>
      <w:proofErr w:type="spellEnd"/>
    </w:p>
    <w:p w:rsidR="009F089D" w:rsidRDefault="009F089D" w:rsidP="009F089D">
      <w:pPr>
        <w:rPr>
          <w:b/>
          <w:sz w:val="28"/>
          <w:szCs w:val="28"/>
        </w:rPr>
      </w:pPr>
      <w:r>
        <w:rPr>
          <w:b/>
          <w:sz w:val="28"/>
          <w:szCs w:val="28"/>
        </w:rPr>
        <w:t xml:space="preserve">Tieto </w:t>
      </w:r>
      <w:proofErr w:type="spellStart"/>
      <w:r>
        <w:rPr>
          <w:b/>
          <w:sz w:val="28"/>
          <w:szCs w:val="28"/>
        </w:rPr>
        <w:t>toiminnan</w:t>
      </w:r>
      <w:proofErr w:type="spellEnd"/>
      <w:r>
        <w:rPr>
          <w:b/>
          <w:sz w:val="28"/>
          <w:szCs w:val="28"/>
        </w:rPr>
        <w:t xml:space="preserve"> </w:t>
      </w:r>
      <w:proofErr w:type="spellStart"/>
      <w:r>
        <w:rPr>
          <w:b/>
          <w:sz w:val="28"/>
          <w:szCs w:val="28"/>
        </w:rPr>
        <w:t>erilaisuuksista</w:t>
      </w:r>
      <w:proofErr w:type="spellEnd"/>
    </w:p>
    <w:p w:rsidR="009F089D" w:rsidRDefault="009F089D" w:rsidP="009F089D">
      <w:pPr>
        <w:rPr>
          <w:b/>
          <w:sz w:val="28"/>
          <w:szCs w:val="28"/>
        </w:rPr>
      </w:pPr>
      <w:proofErr w:type="spellStart"/>
      <w:r>
        <w:rPr>
          <w:b/>
          <w:sz w:val="28"/>
          <w:szCs w:val="28"/>
        </w:rPr>
        <w:t>Hoito-ohjelmat</w:t>
      </w:r>
      <w:proofErr w:type="spellEnd"/>
      <w:r>
        <w:rPr>
          <w:b/>
          <w:sz w:val="28"/>
          <w:szCs w:val="28"/>
        </w:rPr>
        <w:t xml:space="preserve"> ja </w:t>
      </w:r>
      <w:proofErr w:type="spellStart"/>
      <w:r>
        <w:rPr>
          <w:b/>
          <w:sz w:val="28"/>
          <w:szCs w:val="28"/>
        </w:rPr>
        <w:t>kansalliset</w:t>
      </w:r>
      <w:proofErr w:type="spellEnd"/>
      <w:r>
        <w:rPr>
          <w:b/>
          <w:sz w:val="28"/>
          <w:szCs w:val="28"/>
        </w:rPr>
        <w:t xml:space="preserve"> </w:t>
      </w:r>
      <w:proofErr w:type="spellStart"/>
      <w:r>
        <w:rPr>
          <w:b/>
          <w:sz w:val="28"/>
          <w:szCs w:val="28"/>
        </w:rPr>
        <w:t>ohjeistukset</w:t>
      </w:r>
      <w:proofErr w:type="spellEnd"/>
    </w:p>
    <w:p w:rsidR="009F089D" w:rsidRDefault="009F089D" w:rsidP="009F089D">
      <w:pPr>
        <w:rPr>
          <w:b/>
          <w:sz w:val="44"/>
          <w:szCs w:val="44"/>
        </w:rPr>
      </w:pPr>
      <w:r>
        <w:rPr>
          <w:b/>
          <w:sz w:val="28"/>
          <w:szCs w:val="28"/>
        </w:rPr>
        <w:t xml:space="preserve">Egna anteckningar </w:t>
      </w:r>
      <w:r>
        <w:rPr>
          <w:b/>
          <w:sz w:val="28"/>
          <w:szCs w:val="28"/>
          <w:lang w:val="fi-FI"/>
        </w:rPr>
        <w:t xml:space="preserve">Omat muistiinpanot </w:t>
      </w:r>
      <w:proofErr w:type="gramStart"/>
      <w:r>
        <w:rPr>
          <w:b/>
          <w:sz w:val="28"/>
          <w:szCs w:val="28"/>
        </w:rPr>
        <w:t>……………………</w:t>
      </w:r>
      <w:proofErr w:type="gramEnd"/>
    </w:p>
    <w:p w:rsidR="009F089D" w:rsidRPr="009F089D" w:rsidRDefault="009F089D" w:rsidP="009F089D">
      <w:pPr>
        <w:jc w:val="center"/>
        <w:rPr>
          <w:b/>
          <w:sz w:val="32"/>
          <w:szCs w:val="32"/>
        </w:rPr>
      </w:pPr>
    </w:p>
    <w:p w:rsidR="009F089D" w:rsidRDefault="009F089D" w:rsidP="009F089D">
      <w:pPr>
        <w:jc w:val="center"/>
        <w:rPr>
          <w:b/>
          <w:sz w:val="40"/>
          <w:szCs w:val="40"/>
        </w:rPr>
      </w:pPr>
      <w:r>
        <w:rPr>
          <w:b/>
          <w:sz w:val="40"/>
          <w:szCs w:val="40"/>
        </w:rPr>
        <w:t>Bemötande</w:t>
      </w:r>
      <w:r>
        <w:rPr>
          <w:b/>
          <w:sz w:val="40"/>
          <w:szCs w:val="40"/>
        </w:rPr>
        <w:t xml:space="preserve"> - </w:t>
      </w:r>
      <w:proofErr w:type="spellStart"/>
      <w:r>
        <w:rPr>
          <w:b/>
          <w:sz w:val="40"/>
          <w:szCs w:val="40"/>
        </w:rPr>
        <w:t>Kohtelu</w:t>
      </w:r>
      <w:proofErr w:type="spellEnd"/>
      <w:r>
        <w:rPr>
          <w:b/>
          <w:sz w:val="40"/>
          <w:szCs w:val="40"/>
        </w:rPr>
        <w:t xml:space="preserve"> </w:t>
      </w:r>
      <w:proofErr w:type="spellStart"/>
      <w:r>
        <w:rPr>
          <w:b/>
          <w:sz w:val="40"/>
          <w:szCs w:val="40"/>
        </w:rPr>
        <w:t>hoidossa</w:t>
      </w:r>
      <w:proofErr w:type="spellEnd"/>
    </w:p>
    <w:p w:rsidR="009F089D" w:rsidRDefault="009F089D" w:rsidP="009F089D">
      <w:pPr>
        <w:pStyle w:val="Liststycke"/>
        <w:numPr>
          <w:ilvl w:val="0"/>
          <w:numId w:val="39"/>
        </w:numPr>
        <w:spacing w:after="160" w:line="256" w:lineRule="auto"/>
        <w:rPr>
          <w:b/>
          <w:sz w:val="28"/>
          <w:szCs w:val="28"/>
        </w:rPr>
      </w:pPr>
      <w:r>
        <w:rPr>
          <w:b/>
          <w:sz w:val="28"/>
          <w:szCs w:val="28"/>
        </w:rPr>
        <w:t>Första kontakten</w:t>
      </w:r>
    </w:p>
    <w:p w:rsidR="009F089D" w:rsidRDefault="009F089D" w:rsidP="009F089D">
      <w:pPr>
        <w:pStyle w:val="Liststycke"/>
        <w:numPr>
          <w:ilvl w:val="0"/>
          <w:numId w:val="39"/>
        </w:numPr>
        <w:spacing w:after="160" w:line="256" w:lineRule="auto"/>
        <w:rPr>
          <w:b/>
          <w:sz w:val="28"/>
          <w:szCs w:val="28"/>
        </w:rPr>
      </w:pPr>
      <w:r>
        <w:rPr>
          <w:b/>
          <w:sz w:val="28"/>
          <w:szCs w:val="28"/>
        </w:rPr>
        <w:t>Lång väntetid för besök</w:t>
      </w:r>
    </w:p>
    <w:p w:rsidR="009F089D" w:rsidRDefault="009F089D" w:rsidP="009F089D">
      <w:pPr>
        <w:pStyle w:val="Liststycke"/>
        <w:numPr>
          <w:ilvl w:val="0"/>
          <w:numId w:val="39"/>
        </w:numPr>
        <w:spacing w:after="160" w:line="256" w:lineRule="auto"/>
        <w:rPr>
          <w:b/>
          <w:sz w:val="28"/>
          <w:szCs w:val="28"/>
        </w:rPr>
      </w:pPr>
      <w:r>
        <w:rPr>
          <w:b/>
          <w:sz w:val="28"/>
          <w:szCs w:val="28"/>
        </w:rPr>
        <w:t>Telefonkontakt med knappval</w:t>
      </w:r>
    </w:p>
    <w:p w:rsidR="009F089D" w:rsidRDefault="009F089D" w:rsidP="009F089D">
      <w:pPr>
        <w:pStyle w:val="Liststycke"/>
        <w:numPr>
          <w:ilvl w:val="0"/>
          <w:numId w:val="39"/>
        </w:numPr>
        <w:spacing w:after="160" w:line="256" w:lineRule="auto"/>
        <w:rPr>
          <w:b/>
          <w:sz w:val="28"/>
          <w:szCs w:val="28"/>
        </w:rPr>
      </w:pPr>
      <w:r>
        <w:rPr>
          <w:b/>
          <w:sz w:val="28"/>
          <w:szCs w:val="28"/>
        </w:rPr>
        <w:t>Generationsskillnader (olika behov)</w:t>
      </w:r>
    </w:p>
    <w:p w:rsidR="009F089D" w:rsidRDefault="009F089D" w:rsidP="009F089D">
      <w:pPr>
        <w:pStyle w:val="Liststycke"/>
        <w:numPr>
          <w:ilvl w:val="0"/>
          <w:numId w:val="39"/>
        </w:numPr>
        <w:spacing w:after="160" w:line="256" w:lineRule="auto"/>
        <w:rPr>
          <w:b/>
          <w:sz w:val="28"/>
          <w:szCs w:val="28"/>
        </w:rPr>
      </w:pPr>
      <w:r>
        <w:rPr>
          <w:b/>
          <w:sz w:val="28"/>
          <w:szCs w:val="28"/>
        </w:rPr>
        <w:t>Samverkan med närstående</w:t>
      </w:r>
    </w:p>
    <w:p w:rsidR="009F089D" w:rsidRDefault="009F089D" w:rsidP="009F089D">
      <w:pPr>
        <w:pStyle w:val="Liststycke"/>
        <w:numPr>
          <w:ilvl w:val="0"/>
          <w:numId w:val="39"/>
        </w:numPr>
        <w:spacing w:after="160" w:line="256" w:lineRule="auto"/>
        <w:rPr>
          <w:b/>
          <w:sz w:val="28"/>
          <w:szCs w:val="28"/>
        </w:rPr>
      </w:pPr>
      <w:r>
        <w:rPr>
          <w:b/>
          <w:sz w:val="28"/>
          <w:szCs w:val="28"/>
        </w:rPr>
        <w:t>Samarbete mellan specialister och uppföljning/planering</w:t>
      </w:r>
    </w:p>
    <w:p w:rsidR="009F089D" w:rsidRDefault="009F089D" w:rsidP="009F089D">
      <w:pPr>
        <w:rPr>
          <w:b/>
          <w:sz w:val="28"/>
          <w:szCs w:val="28"/>
        </w:rPr>
      </w:pPr>
      <w:proofErr w:type="spellStart"/>
      <w:r>
        <w:rPr>
          <w:b/>
          <w:sz w:val="28"/>
          <w:szCs w:val="28"/>
        </w:rPr>
        <w:t>Ensimmäinen</w:t>
      </w:r>
      <w:proofErr w:type="spellEnd"/>
      <w:r>
        <w:rPr>
          <w:b/>
          <w:sz w:val="28"/>
          <w:szCs w:val="28"/>
        </w:rPr>
        <w:t xml:space="preserve"> </w:t>
      </w:r>
      <w:proofErr w:type="spellStart"/>
      <w:r>
        <w:rPr>
          <w:b/>
          <w:sz w:val="28"/>
          <w:szCs w:val="28"/>
        </w:rPr>
        <w:t>yhteydenotto</w:t>
      </w:r>
      <w:proofErr w:type="spellEnd"/>
    </w:p>
    <w:p w:rsidR="009F089D" w:rsidRDefault="009F089D" w:rsidP="009F089D">
      <w:pPr>
        <w:rPr>
          <w:b/>
          <w:sz w:val="28"/>
          <w:szCs w:val="28"/>
        </w:rPr>
      </w:pPr>
      <w:proofErr w:type="spellStart"/>
      <w:r>
        <w:rPr>
          <w:b/>
          <w:sz w:val="28"/>
          <w:szCs w:val="28"/>
        </w:rPr>
        <w:t>Pitkä</w:t>
      </w:r>
      <w:proofErr w:type="spellEnd"/>
      <w:r>
        <w:rPr>
          <w:b/>
          <w:sz w:val="28"/>
          <w:szCs w:val="28"/>
        </w:rPr>
        <w:t xml:space="preserve"> </w:t>
      </w:r>
      <w:proofErr w:type="spellStart"/>
      <w:r>
        <w:rPr>
          <w:b/>
          <w:sz w:val="28"/>
          <w:szCs w:val="28"/>
        </w:rPr>
        <w:t>odotusaika</w:t>
      </w:r>
      <w:proofErr w:type="spellEnd"/>
      <w:r>
        <w:rPr>
          <w:b/>
          <w:sz w:val="28"/>
          <w:szCs w:val="28"/>
        </w:rPr>
        <w:t xml:space="preserve"> </w:t>
      </w:r>
      <w:proofErr w:type="spellStart"/>
      <w:r>
        <w:rPr>
          <w:b/>
          <w:sz w:val="28"/>
          <w:szCs w:val="28"/>
        </w:rPr>
        <w:t>vastaanotolle</w:t>
      </w:r>
      <w:proofErr w:type="spellEnd"/>
    </w:p>
    <w:p w:rsidR="009F089D" w:rsidRDefault="009F089D" w:rsidP="009F089D">
      <w:pPr>
        <w:rPr>
          <w:b/>
          <w:sz w:val="28"/>
          <w:szCs w:val="28"/>
        </w:rPr>
      </w:pPr>
      <w:proofErr w:type="spellStart"/>
      <w:r>
        <w:rPr>
          <w:b/>
          <w:sz w:val="28"/>
          <w:szCs w:val="28"/>
        </w:rPr>
        <w:t>Puhelinyhteydenotto</w:t>
      </w:r>
      <w:proofErr w:type="spellEnd"/>
      <w:r>
        <w:rPr>
          <w:b/>
          <w:sz w:val="28"/>
          <w:szCs w:val="28"/>
        </w:rPr>
        <w:t xml:space="preserve">, </w:t>
      </w:r>
      <w:proofErr w:type="spellStart"/>
      <w:r>
        <w:rPr>
          <w:b/>
          <w:sz w:val="28"/>
          <w:szCs w:val="28"/>
        </w:rPr>
        <w:t>valinnat</w:t>
      </w:r>
      <w:proofErr w:type="spellEnd"/>
      <w:r>
        <w:rPr>
          <w:b/>
          <w:sz w:val="28"/>
          <w:szCs w:val="28"/>
        </w:rPr>
        <w:t xml:space="preserve"> </w:t>
      </w:r>
      <w:proofErr w:type="spellStart"/>
      <w:r>
        <w:rPr>
          <w:b/>
          <w:sz w:val="28"/>
          <w:szCs w:val="28"/>
        </w:rPr>
        <w:t>näppäilemällä</w:t>
      </w:r>
      <w:proofErr w:type="spellEnd"/>
    </w:p>
    <w:p w:rsidR="009F089D" w:rsidRDefault="009F089D" w:rsidP="009F089D">
      <w:pPr>
        <w:rPr>
          <w:b/>
          <w:sz w:val="28"/>
          <w:szCs w:val="28"/>
        </w:rPr>
      </w:pPr>
      <w:proofErr w:type="spellStart"/>
      <w:r>
        <w:rPr>
          <w:b/>
          <w:sz w:val="28"/>
          <w:szCs w:val="28"/>
        </w:rPr>
        <w:t>Ikäluokkien</w:t>
      </w:r>
      <w:proofErr w:type="spellEnd"/>
      <w:r>
        <w:rPr>
          <w:b/>
          <w:sz w:val="28"/>
          <w:szCs w:val="28"/>
        </w:rPr>
        <w:t xml:space="preserve"> </w:t>
      </w:r>
      <w:proofErr w:type="spellStart"/>
      <w:r>
        <w:rPr>
          <w:b/>
          <w:sz w:val="28"/>
          <w:szCs w:val="28"/>
        </w:rPr>
        <w:t>erilaiset</w:t>
      </w:r>
      <w:proofErr w:type="spellEnd"/>
      <w:r>
        <w:rPr>
          <w:b/>
          <w:sz w:val="28"/>
          <w:szCs w:val="28"/>
        </w:rPr>
        <w:t xml:space="preserve"> </w:t>
      </w:r>
      <w:proofErr w:type="spellStart"/>
      <w:r>
        <w:rPr>
          <w:b/>
          <w:sz w:val="28"/>
          <w:szCs w:val="28"/>
        </w:rPr>
        <w:t>tarpeet</w:t>
      </w:r>
      <w:proofErr w:type="spellEnd"/>
    </w:p>
    <w:p w:rsidR="009F089D" w:rsidRDefault="009F089D" w:rsidP="009F089D">
      <w:pPr>
        <w:rPr>
          <w:b/>
          <w:sz w:val="28"/>
          <w:szCs w:val="28"/>
        </w:rPr>
      </w:pPr>
      <w:proofErr w:type="spellStart"/>
      <w:r>
        <w:rPr>
          <w:b/>
          <w:sz w:val="28"/>
          <w:szCs w:val="28"/>
        </w:rPr>
        <w:t>Yhteistyö</w:t>
      </w:r>
      <w:proofErr w:type="spellEnd"/>
      <w:r>
        <w:rPr>
          <w:b/>
          <w:sz w:val="28"/>
          <w:szCs w:val="28"/>
        </w:rPr>
        <w:t xml:space="preserve"> </w:t>
      </w:r>
      <w:proofErr w:type="spellStart"/>
      <w:r>
        <w:rPr>
          <w:b/>
          <w:sz w:val="28"/>
          <w:szCs w:val="28"/>
        </w:rPr>
        <w:t>läheisten</w:t>
      </w:r>
      <w:proofErr w:type="spellEnd"/>
      <w:r>
        <w:rPr>
          <w:b/>
          <w:sz w:val="28"/>
          <w:szCs w:val="28"/>
        </w:rPr>
        <w:t xml:space="preserve"> </w:t>
      </w:r>
      <w:proofErr w:type="spellStart"/>
      <w:r>
        <w:rPr>
          <w:b/>
          <w:sz w:val="28"/>
          <w:szCs w:val="28"/>
        </w:rPr>
        <w:t>kanssa</w:t>
      </w:r>
      <w:proofErr w:type="spellEnd"/>
    </w:p>
    <w:p w:rsidR="009F089D" w:rsidRDefault="009F089D" w:rsidP="009F089D">
      <w:pPr>
        <w:rPr>
          <w:b/>
          <w:sz w:val="28"/>
          <w:szCs w:val="28"/>
        </w:rPr>
      </w:pPr>
      <w:proofErr w:type="spellStart"/>
      <w:r>
        <w:rPr>
          <w:b/>
          <w:sz w:val="28"/>
          <w:szCs w:val="28"/>
        </w:rPr>
        <w:t>Yhteistyö</w:t>
      </w:r>
      <w:proofErr w:type="spellEnd"/>
      <w:r>
        <w:rPr>
          <w:b/>
          <w:sz w:val="28"/>
          <w:szCs w:val="28"/>
        </w:rPr>
        <w:t xml:space="preserve"> </w:t>
      </w:r>
      <w:proofErr w:type="spellStart"/>
      <w:r>
        <w:rPr>
          <w:b/>
          <w:sz w:val="28"/>
          <w:szCs w:val="28"/>
        </w:rPr>
        <w:t>spesialistien</w:t>
      </w:r>
      <w:proofErr w:type="spellEnd"/>
      <w:r>
        <w:rPr>
          <w:b/>
          <w:sz w:val="28"/>
          <w:szCs w:val="28"/>
        </w:rPr>
        <w:t xml:space="preserve"> </w:t>
      </w:r>
      <w:proofErr w:type="spellStart"/>
      <w:r>
        <w:rPr>
          <w:b/>
          <w:sz w:val="28"/>
          <w:szCs w:val="28"/>
        </w:rPr>
        <w:t>kanssaSeuranta</w:t>
      </w:r>
      <w:proofErr w:type="spellEnd"/>
      <w:r>
        <w:rPr>
          <w:b/>
          <w:sz w:val="28"/>
          <w:szCs w:val="28"/>
        </w:rPr>
        <w:t>/</w:t>
      </w:r>
      <w:proofErr w:type="spellStart"/>
      <w:r>
        <w:rPr>
          <w:b/>
          <w:sz w:val="28"/>
          <w:szCs w:val="28"/>
        </w:rPr>
        <w:t>suunnittelu</w:t>
      </w:r>
      <w:proofErr w:type="spellEnd"/>
    </w:p>
    <w:p w:rsidR="009F089D" w:rsidRDefault="009F089D" w:rsidP="009F089D">
      <w:pPr>
        <w:rPr>
          <w:b/>
          <w:sz w:val="44"/>
          <w:szCs w:val="44"/>
        </w:rPr>
      </w:pPr>
      <w:r>
        <w:rPr>
          <w:b/>
          <w:sz w:val="28"/>
          <w:szCs w:val="28"/>
        </w:rPr>
        <w:t xml:space="preserve">Egna anteckningar </w:t>
      </w:r>
      <w:r>
        <w:rPr>
          <w:b/>
          <w:sz w:val="28"/>
          <w:szCs w:val="28"/>
          <w:lang w:val="fi-FI"/>
        </w:rPr>
        <w:t xml:space="preserve">Omat muistiinpanot </w:t>
      </w:r>
      <w:proofErr w:type="gramStart"/>
      <w:r>
        <w:rPr>
          <w:b/>
          <w:sz w:val="28"/>
          <w:szCs w:val="28"/>
        </w:rPr>
        <w:t>………………………</w:t>
      </w:r>
      <w:proofErr w:type="gramEnd"/>
    </w:p>
    <w:p w:rsidR="009F089D" w:rsidRDefault="009F089D" w:rsidP="009F089D">
      <w:pPr>
        <w:jc w:val="center"/>
        <w:rPr>
          <w:b/>
          <w:sz w:val="40"/>
          <w:szCs w:val="40"/>
        </w:rPr>
      </w:pPr>
      <w:r>
        <w:rPr>
          <w:b/>
          <w:sz w:val="44"/>
          <w:szCs w:val="44"/>
        </w:rPr>
        <w:br w:type="page"/>
      </w:r>
      <w:r>
        <w:rPr>
          <w:b/>
          <w:sz w:val="40"/>
          <w:szCs w:val="40"/>
        </w:rPr>
        <w:lastRenderedPageBreak/>
        <w:t>Livsstilsrådgivning</w:t>
      </w:r>
    </w:p>
    <w:p w:rsidR="009F089D" w:rsidRDefault="009F089D" w:rsidP="009F089D">
      <w:pPr>
        <w:jc w:val="center"/>
        <w:rPr>
          <w:b/>
          <w:sz w:val="40"/>
          <w:szCs w:val="40"/>
        </w:rPr>
      </w:pPr>
      <w:proofErr w:type="spellStart"/>
      <w:r>
        <w:rPr>
          <w:b/>
          <w:sz w:val="40"/>
          <w:szCs w:val="40"/>
        </w:rPr>
        <w:t>Elämäntapaneuvonta</w:t>
      </w:r>
      <w:proofErr w:type="spellEnd"/>
      <w:r>
        <w:rPr>
          <w:b/>
          <w:sz w:val="40"/>
          <w:szCs w:val="40"/>
        </w:rPr>
        <w:t xml:space="preserve"> </w:t>
      </w:r>
    </w:p>
    <w:p w:rsidR="009F089D" w:rsidRDefault="009F089D" w:rsidP="009F089D">
      <w:pPr>
        <w:pStyle w:val="Liststycke"/>
        <w:numPr>
          <w:ilvl w:val="0"/>
          <w:numId w:val="40"/>
        </w:numPr>
        <w:spacing w:after="160" w:line="256" w:lineRule="auto"/>
        <w:rPr>
          <w:b/>
          <w:sz w:val="28"/>
          <w:szCs w:val="28"/>
        </w:rPr>
      </w:pPr>
      <w:r>
        <w:rPr>
          <w:b/>
          <w:sz w:val="28"/>
          <w:szCs w:val="28"/>
        </w:rPr>
        <w:t>Rådgivning om kost, motion, rökavvänjning</w:t>
      </w:r>
    </w:p>
    <w:p w:rsidR="009F089D" w:rsidRDefault="009F089D" w:rsidP="009F089D">
      <w:pPr>
        <w:pStyle w:val="Liststycke"/>
        <w:numPr>
          <w:ilvl w:val="0"/>
          <w:numId w:val="40"/>
        </w:numPr>
        <w:spacing w:after="160" w:line="256" w:lineRule="auto"/>
        <w:rPr>
          <w:b/>
          <w:sz w:val="28"/>
          <w:szCs w:val="28"/>
        </w:rPr>
      </w:pPr>
      <w:r>
        <w:rPr>
          <w:b/>
          <w:sz w:val="28"/>
          <w:szCs w:val="28"/>
        </w:rPr>
        <w:t>Patientens perspektiv</w:t>
      </w:r>
    </w:p>
    <w:p w:rsidR="009F089D" w:rsidRDefault="009F089D" w:rsidP="009F089D">
      <w:pPr>
        <w:pStyle w:val="Liststycke"/>
        <w:numPr>
          <w:ilvl w:val="0"/>
          <w:numId w:val="40"/>
        </w:numPr>
        <w:spacing w:after="160" w:line="256" w:lineRule="auto"/>
        <w:rPr>
          <w:b/>
          <w:sz w:val="28"/>
          <w:szCs w:val="28"/>
        </w:rPr>
      </w:pPr>
      <w:r>
        <w:rPr>
          <w:b/>
          <w:sz w:val="28"/>
          <w:szCs w:val="28"/>
        </w:rPr>
        <w:t>Enskilt och/eller i grupp</w:t>
      </w:r>
    </w:p>
    <w:p w:rsidR="009F089D" w:rsidRDefault="009F089D" w:rsidP="009F089D">
      <w:pPr>
        <w:pStyle w:val="Liststycke"/>
        <w:numPr>
          <w:ilvl w:val="0"/>
          <w:numId w:val="40"/>
        </w:numPr>
        <w:spacing w:after="160" w:line="256" w:lineRule="auto"/>
        <w:rPr>
          <w:b/>
          <w:sz w:val="28"/>
          <w:szCs w:val="28"/>
        </w:rPr>
      </w:pPr>
      <w:r>
        <w:rPr>
          <w:b/>
          <w:sz w:val="28"/>
          <w:szCs w:val="28"/>
        </w:rPr>
        <w:t>Tillgänglig vård</w:t>
      </w:r>
    </w:p>
    <w:p w:rsidR="009F089D" w:rsidRDefault="009F089D" w:rsidP="009F089D">
      <w:pPr>
        <w:rPr>
          <w:b/>
          <w:sz w:val="28"/>
          <w:szCs w:val="28"/>
        </w:rPr>
      </w:pPr>
      <w:proofErr w:type="spellStart"/>
      <w:r>
        <w:rPr>
          <w:b/>
          <w:sz w:val="28"/>
          <w:szCs w:val="28"/>
        </w:rPr>
        <w:t>Ravinto</w:t>
      </w:r>
      <w:proofErr w:type="spellEnd"/>
      <w:r>
        <w:rPr>
          <w:b/>
          <w:sz w:val="28"/>
          <w:szCs w:val="28"/>
        </w:rPr>
        <w:t xml:space="preserve">-, </w:t>
      </w:r>
      <w:proofErr w:type="spellStart"/>
      <w:r>
        <w:rPr>
          <w:b/>
          <w:sz w:val="28"/>
          <w:szCs w:val="28"/>
        </w:rPr>
        <w:t>liikunta</w:t>
      </w:r>
      <w:proofErr w:type="spellEnd"/>
      <w:r>
        <w:rPr>
          <w:b/>
          <w:sz w:val="28"/>
          <w:szCs w:val="28"/>
        </w:rPr>
        <w:t xml:space="preserve">- ja </w:t>
      </w:r>
      <w:proofErr w:type="spellStart"/>
      <w:r>
        <w:rPr>
          <w:b/>
          <w:sz w:val="28"/>
          <w:szCs w:val="28"/>
        </w:rPr>
        <w:t>tupakoinnin</w:t>
      </w:r>
      <w:proofErr w:type="spellEnd"/>
      <w:r>
        <w:rPr>
          <w:b/>
          <w:sz w:val="28"/>
          <w:szCs w:val="28"/>
        </w:rPr>
        <w:t xml:space="preserve"> </w:t>
      </w:r>
      <w:proofErr w:type="spellStart"/>
      <w:r>
        <w:rPr>
          <w:b/>
          <w:sz w:val="28"/>
          <w:szCs w:val="28"/>
        </w:rPr>
        <w:t>lopettamisneuvonta</w:t>
      </w:r>
      <w:proofErr w:type="spellEnd"/>
    </w:p>
    <w:p w:rsidR="009F089D" w:rsidRDefault="009F089D" w:rsidP="009F089D">
      <w:pPr>
        <w:rPr>
          <w:b/>
          <w:sz w:val="28"/>
          <w:szCs w:val="28"/>
        </w:rPr>
      </w:pPr>
      <w:proofErr w:type="spellStart"/>
      <w:r>
        <w:rPr>
          <w:b/>
          <w:sz w:val="28"/>
          <w:szCs w:val="28"/>
        </w:rPr>
        <w:t>Potilaan</w:t>
      </w:r>
      <w:proofErr w:type="spellEnd"/>
      <w:r>
        <w:rPr>
          <w:b/>
          <w:sz w:val="28"/>
          <w:szCs w:val="28"/>
        </w:rPr>
        <w:t xml:space="preserve"> </w:t>
      </w:r>
      <w:proofErr w:type="spellStart"/>
      <w:r>
        <w:rPr>
          <w:b/>
          <w:sz w:val="28"/>
          <w:szCs w:val="28"/>
        </w:rPr>
        <w:t>näkökulma</w:t>
      </w:r>
      <w:proofErr w:type="spellEnd"/>
    </w:p>
    <w:p w:rsidR="009F089D" w:rsidRDefault="009F089D" w:rsidP="009F089D">
      <w:pPr>
        <w:rPr>
          <w:b/>
          <w:sz w:val="28"/>
          <w:szCs w:val="28"/>
        </w:rPr>
      </w:pPr>
      <w:proofErr w:type="spellStart"/>
      <w:r>
        <w:rPr>
          <w:b/>
          <w:sz w:val="28"/>
          <w:szCs w:val="28"/>
        </w:rPr>
        <w:t>Yksin</w:t>
      </w:r>
      <w:proofErr w:type="spellEnd"/>
      <w:r>
        <w:rPr>
          <w:b/>
          <w:sz w:val="28"/>
          <w:szCs w:val="28"/>
        </w:rPr>
        <w:t>/</w:t>
      </w:r>
      <w:proofErr w:type="spellStart"/>
      <w:r>
        <w:rPr>
          <w:b/>
          <w:sz w:val="28"/>
          <w:szCs w:val="28"/>
        </w:rPr>
        <w:t>ryhmässä</w:t>
      </w:r>
      <w:proofErr w:type="spellEnd"/>
    </w:p>
    <w:p w:rsidR="009F089D" w:rsidRDefault="009F089D" w:rsidP="009F089D">
      <w:pPr>
        <w:rPr>
          <w:b/>
          <w:sz w:val="28"/>
          <w:szCs w:val="28"/>
        </w:rPr>
      </w:pPr>
      <w:proofErr w:type="spellStart"/>
      <w:r>
        <w:rPr>
          <w:b/>
          <w:sz w:val="28"/>
          <w:szCs w:val="28"/>
        </w:rPr>
        <w:t>Saatavissa</w:t>
      </w:r>
      <w:proofErr w:type="spellEnd"/>
      <w:r>
        <w:rPr>
          <w:b/>
          <w:sz w:val="28"/>
          <w:szCs w:val="28"/>
        </w:rPr>
        <w:t xml:space="preserve"> </w:t>
      </w:r>
      <w:proofErr w:type="spellStart"/>
      <w:r>
        <w:rPr>
          <w:b/>
          <w:sz w:val="28"/>
          <w:szCs w:val="28"/>
        </w:rPr>
        <w:t>oleva</w:t>
      </w:r>
      <w:proofErr w:type="spellEnd"/>
      <w:r>
        <w:rPr>
          <w:b/>
          <w:sz w:val="28"/>
          <w:szCs w:val="28"/>
        </w:rPr>
        <w:t xml:space="preserve"> </w:t>
      </w:r>
      <w:proofErr w:type="spellStart"/>
      <w:r>
        <w:rPr>
          <w:b/>
          <w:sz w:val="28"/>
          <w:szCs w:val="28"/>
        </w:rPr>
        <w:t>hoito</w:t>
      </w:r>
      <w:proofErr w:type="spellEnd"/>
    </w:p>
    <w:p w:rsidR="009F089D" w:rsidRDefault="009F089D" w:rsidP="009F089D">
      <w:pPr>
        <w:rPr>
          <w:b/>
          <w:sz w:val="44"/>
          <w:szCs w:val="44"/>
        </w:rPr>
      </w:pPr>
      <w:r>
        <w:rPr>
          <w:b/>
          <w:sz w:val="28"/>
          <w:szCs w:val="28"/>
        </w:rPr>
        <w:t xml:space="preserve">Egna anteckningar </w:t>
      </w:r>
      <w:r>
        <w:rPr>
          <w:b/>
          <w:sz w:val="28"/>
          <w:szCs w:val="28"/>
          <w:lang w:val="fi-FI"/>
        </w:rPr>
        <w:t xml:space="preserve">Omat muistiinpanot </w:t>
      </w:r>
      <w:proofErr w:type="gramStart"/>
      <w:r>
        <w:rPr>
          <w:b/>
          <w:sz w:val="28"/>
          <w:szCs w:val="28"/>
        </w:rPr>
        <w:t>…………………………</w:t>
      </w:r>
      <w:proofErr w:type="gramEnd"/>
    </w:p>
    <w:p w:rsidR="009F089D" w:rsidRDefault="009F089D" w:rsidP="009F089D">
      <w:pPr>
        <w:rPr>
          <w:b/>
          <w:sz w:val="44"/>
          <w:szCs w:val="44"/>
        </w:rPr>
      </w:pPr>
    </w:p>
    <w:p w:rsidR="009F089D" w:rsidRDefault="009F089D" w:rsidP="009F089D">
      <w:pPr>
        <w:jc w:val="center"/>
        <w:rPr>
          <w:b/>
          <w:sz w:val="40"/>
          <w:szCs w:val="40"/>
        </w:rPr>
      </w:pPr>
      <w:r>
        <w:rPr>
          <w:b/>
          <w:sz w:val="40"/>
          <w:szCs w:val="40"/>
        </w:rPr>
        <w:t>Psykisk ohälsa</w:t>
      </w:r>
    </w:p>
    <w:p w:rsidR="009F089D" w:rsidRDefault="009F089D" w:rsidP="009F089D">
      <w:pPr>
        <w:jc w:val="center"/>
        <w:rPr>
          <w:b/>
          <w:sz w:val="40"/>
          <w:szCs w:val="40"/>
        </w:rPr>
      </w:pPr>
      <w:proofErr w:type="spellStart"/>
      <w:r>
        <w:rPr>
          <w:b/>
          <w:sz w:val="40"/>
          <w:szCs w:val="40"/>
        </w:rPr>
        <w:t>Mielenterveys</w:t>
      </w:r>
      <w:proofErr w:type="spellEnd"/>
    </w:p>
    <w:p w:rsidR="009F089D" w:rsidRDefault="009F089D" w:rsidP="009F089D">
      <w:pPr>
        <w:pStyle w:val="Liststycke"/>
        <w:numPr>
          <w:ilvl w:val="0"/>
          <w:numId w:val="41"/>
        </w:numPr>
        <w:spacing w:after="160" w:line="256" w:lineRule="auto"/>
        <w:rPr>
          <w:b/>
          <w:sz w:val="28"/>
          <w:szCs w:val="28"/>
        </w:rPr>
      </w:pPr>
      <w:r>
        <w:rPr>
          <w:b/>
          <w:sz w:val="28"/>
          <w:szCs w:val="28"/>
        </w:rPr>
        <w:t>Kunskap för att ta emot personer med psykisk ohälsa</w:t>
      </w:r>
    </w:p>
    <w:p w:rsidR="009F089D" w:rsidRDefault="009F089D" w:rsidP="009F089D">
      <w:pPr>
        <w:pStyle w:val="Liststycke"/>
        <w:numPr>
          <w:ilvl w:val="0"/>
          <w:numId w:val="41"/>
        </w:numPr>
        <w:spacing w:after="160" w:line="256" w:lineRule="auto"/>
        <w:rPr>
          <w:b/>
          <w:sz w:val="28"/>
          <w:szCs w:val="28"/>
        </w:rPr>
      </w:pPr>
      <w:r>
        <w:rPr>
          <w:b/>
          <w:sz w:val="28"/>
          <w:szCs w:val="28"/>
        </w:rPr>
        <w:t>Att bli trodd och lyssnad på</w:t>
      </w:r>
    </w:p>
    <w:p w:rsidR="009F089D" w:rsidRDefault="009F089D" w:rsidP="009F089D">
      <w:pPr>
        <w:pStyle w:val="Liststycke"/>
        <w:numPr>
          <w:ilvl w:val="0"/>
          <w:numId w:val="41"/>
        </w:numPr>
        <w:spacing w:after="160" w:line="256" w:lineRule="auto"/>
        <w:rPr>
          <w:b/>
          <w:sz w:val="28"/>
          <w:szCs w:val="28"/>
        </w:rPr>
      </w:pPr>
      <w:r>
        <w:rPr>
          <w:b/>
          <w:sz w:val="28"/>
          <w:szCs w:val="28"/>
        </w:rPr>
        <w:t>Dialog</w:t>
      </w:r>
    </w:p>
    <w:p w:rsidR="009F089D" w:rsidRDefault="009F089D" w:rsidP="009F089D">
      <w:pPr>
        <w:pStyle w:val="Liststycke"/>
        <w:numPr>
          <w:ilvl w:val="0"/>
          <w:numId w:val="41"/>
        </w:numPr>
        <w:spacing w:after="160" w:line="256" w:lineRule="auto"/>
        <w:rPr>
          <w:b/>
          <w:sz w:val="28"/>
          <w:szCs w:val="28"/>
        </w:rPr>
      </w:pPr>
      <w:r>
        <w:rPr>
          <w:b/>
          <w:sz w:val="28"/>
          <w:szCs w:val="28"/>
        </w:rPr>
        <w:t>Tillgång till stöd</w:t>
      </w:r>
    </w:p>
    <w:p w:rsidR="009F089D" w:rsidRDefault="009F089D" w:rsidP="009F089D">
      <w:pPr>
        <w:rPr>
          <w:b/>
          <w:sz w:val="28"/>
          <w:szCs w:val="28"/>
          <w:lang w:val="fi-FI"/>
        </w:rPr>
      </w:pPr>
      <w:proofErr w:type="gramStart"/>
      <w:r>
        <w:rPr>
          <w:b/>
          <w:sz w:val="28"/>
          <w:szCs w:val="28"/>
          <w:lang w:val="fi-FI"/>
        </w:rPr>
        <w:t>Osata ottaa vastaan mielenterveysongelmista kärsiviä</w:t>
      </w:r>
      <w:proofErr w:type="gramEnd"/>
    </w:p>
    <w:p w:rsidR="009F089D" w:rsidRDefault="009F089D" w:rsidP="009F089D">
      <w:pPr>
        <w:rPr>
          <w:b/>
          <w:sz w:val="28"/>
          <w:szCs w:val="28"/>
        </w:rPr>
      </w:pPr>
      <w:proofErr w:type="spellStart"/>
      <w:r>
        <w:rPr>
          <w:b/>
          <w:sz w:val="28"/>
          <w:szCs w:val="28"/>
        </w:rPr>
        <w:t>Että</w:t>
      </w:r>
      <w:proofErr w:type="spellEnd"/>
      <w:r>
        <w:rPr>
          <w:b/>
          <w:sz w:val="28"/>
          <w:szCs w:val="28"/>
        </w:rPr>
        <w:t xml:space="preserve"> </w:t>
      </w:r>
      <w:proofErr w:type="spellStart"/>
      <w:r>
        <w:rPr>
          <w:b/>
          <w:sz w:val="28"/>
          <w:szCs w:val="28"/>
        </w:rPr>
        <w:t>sinua</w:t>
      </w:r>
      <w:proofErr w:type="spellEnd"/>
      <w:r>
        <w:rPr>
          <w:b/>
          <w:sz w:val="28"/>
          <w:szCs w:val="28"/>
        </w:rPr>
        <w:t xml:space="preserve"> </w:t>
      </w:r>
      <w:proofErr w:type="spellStart"/>
      <w:r>
        <w:rPr>
          <w:b/>
          <w:sz w:val="28"/>
          <w:szCs w:val="28"/>
        </w:rPr>
        <w:t>uskotaan</w:t>
      </w:r>
      <w:proofErr w:type="spellEnd"/>
      <w:r>
        <w:rPr>
          <w:b/>
          <w:sz w:val="28"/>
          <w:szCs w:val="28"/>
        </w:rPr>
        <w:t xml:space="preserve"> ja </w:t>
      </w:r>
      <w:proofErr w:type="spellStart"/>
      <w:r>
        <w:rPr>
          <w:b/>
          <w:sz w:val="28"/>
          <w:szCs w:val="28"/>
        </w:rPr>
        <w:t>kuunnellaan</w:t>
      </w:r>
      <w:proofErr w:type="spellEnd"/>
    </w:p>
    <w:p w:rsidR="009F089D" w:rsidRDefault="009F089D" w:rsidP="009F089D">
      <w:pPr>
        <w:rPr>
          <w:b/>
          <w:sz w:val="28"/>
          <w:szCs w:val="28"/>
        </w:rPr>
      </w:pPr>
      <w:proofErr w:type="spellStart"/>
      <w:r>
        <w:rPr>
          <w:b/>
          <w:sz w:val="28"/>
          <w:szCs w:val="28"/>
        </w:rPr>
        <w:t>Vuoropuhelu</w:t>
      </w:r>
      <w:proofErr w:type="spellEnd"/>
    </w:p>
    <w:p w:rsidR="009F089D" w:rsidRDefault="009F089D" w:rsidP="009F089D">
      <w:pPr>
        <w:rPr>
          <w:b/>
          <w:sz w:val="28"/>
          <w:szCs w:val="28"/>
        </w:rPr>
      </w:pPr>
      <w:proofErr w:type="spellStart"/>
      <w:r>
        <w:rPr>
          <w:b/>
          <w:sz w:val="28"/>
          <w:szCs w:val="28"/>
        </w:rPr>
        <w:t>Tuen</w:t>
      </w:r>
      <w:proofErr w:type="spellEnd"/>
      <w:r>
        <w:rPr>
          <w:b/>
          <w:sz w:val="28"/>
          <w:szCs w:val="28"/>
        </w:rPr>
        <w:t xml:space="preserve"> </w:t>
      </w:r>
      <w:proofErr w:type="spellStart"/>
      <w:r>
        <w:rPr>
          <w:b/>
          <w:sz w:val="28"/>
          <w:szCs w:val="28"/>
        </w:rPr>
        <w:t>saatavuus</w:t>
      </w:r>
      <w:proofErr w:type="spellEnd"/>
    </w:p>
    <w:p w:rsidR="009F089D" w:rsidRDefault="009F089D" w:rsidP="009F089D">
      <w:pPr>
        <w:rPr>
          <w:b/>
          <w:sz w:val="44"/>
          <w:szCs w:val="44"/>
        </w:rPr>
      </w:pPr>
      <w:r>
        <w:rPr>
          <w:b/>
          <w:sz w:val="28"/>
          <w:szCs w:val="28"/>
        </w:rPr>
        <w:t xml:space="preserve">Egna anteckningar </w:t>
      </w:r>
      <w:r>
        <w:rPr>
          <w:b/>
          <w:sz w:val="28"/>
          <w:szCs w:val="28"/>
          <w:lang w:val="fi-FI"/>
        </w:rPr>
        <w:t xml:space="preserve">Omat muistiinpanot </w:t>
      </w:r>
      <w:proofErr w:type="gramStart"/>
      <w:r>
        <w:rPr>
          <w:b/>
          <w:sz w:val="28"/>
          <w:szCs w:val="28"/>
        </w:rPr>
        <w:t>……………………</w:t>
      </w:r>
      <w:proofErr w:type="gramEnd"/>
    </w:p>
    <w:p w:rsidR="009F089D" w:rsidRDefault="009F089D" w:rsidP="009F089D">
      <w:pPr>
        <w:rPr>
          <w:b/>
          <w:sz w:val="44"/>
          <w:szCs w:val="44"/>
        </w:rPr>
      </w:pPr>
      <w:r>
        <w:rPr>
          <w:b/>
          <w:sz w:val="44"/>
          <w:szCs w:val="44"/>
        </w:rPr>
        <w:br w:type="page"/>
      </w:r>
    </w:p>
    <w:p w:rsidR="009F089D" w:rsidRDefault="009F089D" w:rsidP="009F089D">
      <w:pPr>
        <w:jc w:val="center"/>
        <w:rPr>
          <w:b/>
          <w:sz w:val="40"/>
          <w:szCs w:val="40"/>
        </w:rPr>
      </w:pPr>
      <w:r>
        <w:rPr>
          <w:b/>
          <w:sz w:val="40"/>
          <w:szCs w:val="40"/>
        </w:rPr>
        <w:lastRenderedPageBreak/>
        <w:t>Kulturella olikheter</w:t>
      </w:r>
    </w:p>
    <w:p w:rsidR="009F089D" w:rsidRDefault="009F089D" w:rsidP="009F089D">
      <w:pPr>
        <w:jc w:val="center"/>
        <w:rPr>
          <w:b/>
          <w:sz w:val="40"/>
          <w:szCs w:val="40"/>
        </w:rPr>
      </w:pPr>
      <w:proofErr w:type="spellStart"/>
      <w:r>
        <w:rPr>
          <w:b/>
          <w:sz w:val="40"/>
          <w:szCs w:val="40"/>
        </w:rPr>
        <w:t>Kulttuurierot</w:t>
      </w:r>
      <w:proofErr w:type="spellEnd"/>
    </w:p>
    <w:p w:rsidR="009F089D" w:rsidRDefault="009F089D" w:rsidP="009F089D">
      <w:pPr>
        <w:pStyle w:val="Liststycke"/>
        <w:numPr>
          <w:ilvl w:val="0"/>
          <w:numId w:val="42"/>
        </w:numPr>
        <w:spacing w:after="160" w:line="256" w:lineRule="auto"/>
        <w:rPr>
          <w:b/>
          <w:sz w:val="28"/>
          <w:szCs w:val="28"/>
        </w:rPr>
      </w:pPr>
      <w:r>
        <w:rPr>
          <w:b/>
          <w:sz w:val="28"/>
          <w:szCs w:val="28"/>
        </w:rPr>
        <w:t>Beredskap för tolkbehov</w:t>
      </w:r>
    </w:p>
    <w:p w:rsidR="009F089D" w:rsidRDefault="009F089D" w:rsidP="009F089D">
      <w:pPr>
        <w:pStyle w:val="Liststycke"/>
        <w:numPr>
          <w:ilvl w:val="0"/>
          <w:numId w:val="42"/>
        </w:numPr>
        <w:spacing w:after="160" w:line="256" w:lineRule="auto"/>
        <w:rPr>
          <w:b/>
          <w:sz w:val="28"/>
          <w:szCs w:val="28"/>
        </w:rPr>
      </w:pPr>
      <w:r>
        <w:rPr>
          <w:b/>
          <w:sz w:val="28"/>
          <w:szCs w:val="28"/>
        </w:rPr>
        <w:t>Information på olika språk</w:t>
      </w:r>
    </w:p>
    <w:p w:rsidR="009F089D" w:rsidRDefault="009F089D" w:rsidP="009F089D">
      <w:pPr>
        <w:pStyle w:val="Liststycke"/>
        <w:numPr>
          <w:ilvl w:val="0"/>
          <w:numId w:val="42"/>
        </w:numPr>
        <w:spacing w:after="160" w:line="256" w:lineRule="auto"/>
        <w:rPr>
          <w:b/>
          <w:sz w:val="28"/>
          <w:szCs w:val="28"/>
        </w:rPr>
      </w:pPr>
      <w:r>
        <w:rPr>
          <w:b/>
          <w:sz w:val="28"/>
          <w:szCs w:val="28"/>
        </w:rPr>
        <w:t>Personalutbildning som tar hänsyn till kulturella olikheter</w:t>
      </w:r>
    </w:p>
    <w:p w:rsidR="009F089D" w:rsidRDefault="009F089D" w:rsidP="009F089D">
      <w:pPr>
        <w:pStyle w:val="Liststycke"/>
        <w:numPr>
          <w:ilvl w:val="0"/>
          <w:numId w:val="42"/>
        </w:numPr>
        <w:spacing w:after="160" w:line="256" w:lineRule="auto"/>
        <w:rPr>
          <w:b/>
          <w:sz w:val="28"/>
          <w:szCs w:val="28"/>
        </w:rPr>
      </w:pPr>
      <w:r>
        <w:rPr>
          <w:b/>
          <w:sz w:val="28"/>
          <w:szCs w:val="28"/>
        </w:rPr>
        <w:t>Kontakt med närstående</w:t>
      </w:r>
    </w:p>
    <w:p w:rsidR="009F089D" w:rsidRDefault="009F089D" w:rsidP="009F089D">
      <w:pPr>
        <w:rPr>
          <w:b/>
          <w:sz w:val="28"/>
          <w:szCs w:val="28"/>
        </w:rPr>
      </w:pPr>
      <w:proofErr w:type="spellStart"/>
      <w:r>
        <w:rPr>
          <w:b/>
          <w:sz w:val="28"/>
          <w:szCs w:val="28"/>
        </w:rPr>
        <w:t>Tulkkaustarpeen</w:t>
      </w:r>
      <w:proofErr w:type="spellEnd"/>
      <w:r>
        <w:rPr>
          <w:b/>
          <w:sz w:val="28"/>
          <w:szCs w:val="28"/>
        </w:rPr>
        <w:t xml:space="preserve"> </w:t>
      </w:r>
      <w:proofErr w:type="spellStart"/>
      <w:r>
        <w:rPr>
          <w:b/>
          <w:sz w:val="28"/>
          <w:szCs w:val="28"/>
        </w:rPr>
        <w:t>valmius</w:t>
      </w:r>
      <w:proofErr w:type="spellEnd"/>
    </w:p>
    <w:p w:rsidR="009F089D" w:rsidRDefault="009F089D" w:rsidP="009F089D">
      <w:pPr>
        <w:rPr>
          <w:b/>
          <w:sz w:val="28"/>
          <w:szCs w:val="28"/>
        </w:rPr>
      </w:pPr>
      <w:proofErr w:type="spellStart"/>
      <w:r>
        <w:rPr>
          <w:b/>
          <w:sz w:val="28"/>
          <w:szCs w:val="28"/>
        </w:rPr>
        <w:t>Tiedottaminen</w:t>
      </w:r>
      <w:proofErr w:type="spellEnd"/>
      <w:r>
        <w:rPr>
          <w:b/>
          <w:sz w:val="28"/>
          <w:szCs w:val="28"/>
        </w:rPr>
        <w:t xml:space="preserve"> </w:t>
      </w:r>
      <w:proofErr w:type="spellStart"/>
      <w:r>
        <w:rPr>
          <w:b/>
          <w:sz w:val="28"/>
          <w:szCs w:val="28"/>
        </w:rPr>
        <w:t>eri</w:t>
      </w:r>
      <w:proofErr w:type="spellEnd"/>
      <w:r>
        <w:rPr>
          <w:b/>
          <w:sz w:val="28"/>
          <w:szCs w:val="28"/>
        </w:rPr>
        <w:t xml:space="preserve"> </w:t>
      </w:r>
      <w:proofErr w:type="spellStart"/>
      <w:r>
        <w:rPr>
          <w:b/>
          <w:sz w:val="28"/>
          <w:szCs w:val="28"/>
        </w:rPr>
        <w:t>kielillä</w:t>
      </w:r>
      <w:proofErr w:type="spellEnd"/>
    </w:p>
    <w:p w:rsidR="009F089D" w:rsidRDefault="009F089D" w:rsidP="009F089D">
      <w:pPr>
        <w:rPr>
          <w:b/>
          <w:sz w:val="28"/>
          <w:szCs w:val="28"/>
        </w:rPr>
      </w:pPr>
      <w:proofErr w:type="spellStart"/>
      <w:r>
        <w:rPr>
          <w:b/>
          <w:sz w:val="28"/>
          <w:szCs w:val="28"/>
        </w:rPr>
        <w:t>Henkilöstökoulutus</w:t>
      </w:r>
      <w:proofErr w:type="spellEnd"/>
      <w:r>
        <w:rPr>
          <w:b/>
          <w:sz w:val="28"/>
          <w:szCs w:val="28"/>
        </w:rPr>
        <w:t xml:space="preserve"> </w:t>
      </w:r>
      <w:proofErr w:type="spellStart"/>
      <w:r>
        <w:rPr>
          <w:b/>
          <w:sz w:val="28"/>
          <w:szCs w:val="28"/>
        </w:rPr>
        <w:t>jossa</w:t>
      </w:r>
      <w:proofErr w:type="spellEnd"/>
      <w:r>
        <w:rPr>
          <w:b/>
          <w:sz w:val="28"/>
          <w:szCs w:val="28"/>
        </w:rPr>
        <w:t xml:space="preserve"> </w:t>
      </w:r>
      <w:proofErr w:type="spellStart"/>
      <w:r>
        <w:rPr>
          <w:b/>
          <w:sz w:val="28"/>
          <w:szCs w:val="28"/>
        </w:rPr>
        <w:t>kulttuurierot</w:t>
      </w:r>
      <w:proofErr w:type="spellEnd"/>
      <w:r>
        <w:rPr>
          <w:b/>
          <w:sz w:val="28"/>
          <w:szCs w:val="28"/>
        </w:rPr>
        <w:t xml:space="preserve"> </w:t>
      </w:r>
      <w:proofErr w:type="spellStart"/>
      <w:r>
        <w:rPr>
          <w:b/>
          <w:sz w:val="28"/>
          <w:szCs w:val="28"/>
        </w:rPr>
        <w:t>huomioidaan</w:t>
      </w:r>
      <w:proofErr w:type="spellEnd"/>
    </w:p>
    <w:p w:rsidR="009F089D" w:rsidRDefault="009F089D" w:rsidP="009F089D">
      <w:pPr>
        <w:rPr>
          <w:b/>
          <w:sz w:val="28"/>
          <w:szCs w:val="28"/>
        </w:rPr>
      </w:pPr>
      <w:proofErr w:type="spellStart"/>
      <w:r>
        <w:rPr>
          <w:b/>
          <w:sz w:val="28"/>
          <w:szCs w:val="28"/>
        </w:rPr>
        <w:t>Yhteys</w:t>
      </w:r>
      <w:proofErr w:type="spellEnd"/>
      <w:r>
        <w:rPr>
          <w:b/>
          <w:sz w:val="28"/>
          <w:szCs w:val="28"/>
        </w:rPr>
        <w:t xml:space="preserve"> </w:t>
      </w:r>
      <w:proofErr w:type="spellStart"/>
      <w:r>
        <w:rPr>
          <w:b/>
          <w:sz w:val="28"/>
          <w:szCs w:val="28"/>
        </w:rPr>
        <w:t>läheisiin</w:t>
      </w:r>
      <w:proofErr w:type="spellEnd"/>
    </w:p>
    <w:p w:rsidR="009F089D" w:rsidRDefault="009F089D" w:rsidP="009F089D">
      <w:pPr>
        <w:rPr>
          <w:b/>
          <w:sz w:val="44"/>
          <w:szCs w:val="44"/>
        </w:rPr>
      </w:pPr>
      <w:r>
        <w:rPr>
          <w:b/>
          <w:sz w:val="28"/>
          <w:szCs w:val="28"/>
        </w:rPr>
        <w:t xml:space="preserve">Egna anteckningar </w:t>
      </w:r>
      <w:r>
        <w:rPr>
          <w:b/>
          <w:sz w:val="28"/>
          <w:szCs w:val="28"/>
          <w:lang w:val="fi-FI"/>
        </w:rPr>
        <w:t xml:space="preserve">Omat muistiinpanot </w:t>
      </w:r>
      <w:proofErr w:type="gramStart"/>
      <w:r>
        <w:rPr>
          <w:b/>
          <w:sz w:val="28"/>
          <w:szCs w:val="28"/>
        </w:rPr>
        <w:t>………………………</w:t>
      </w:r>
      <w:proofErr w:type="gramEnd"/>
    </w:p>
    <w:p w:rsidR="009F089D" w:rsidRDefault="009F089D" w:rsidP="009F089D">
      <w:pPr>
        <w:rPr>
          <w:b/>
          <w:sz w:val="44"/>
          <w:szCs w:val="44"/>
        </w:rPr>
      </w:pPr>
    </w:p>
    <w:p w:rsidR="009F089D" w:rsidRDefault="009F089D" w:rsidP="009F089D">
      <w:pPr>
        <w:rPr>
          <w:b/>
          <w:sz w:val="44"/>
          <w:szCs w:val="44"/>
        </w:rPr>
      </w:pPr>
      <w:r>
        <w:rPr>
          <w:b/>
          <w:sz w:val="44"/>
          <w:szCs w:val="44"/>
        </w:rPr>
        <w:br w:type="page"/>
      </w:r>
    </w:p>
    <w:p w:rsidR="009F089D" w:rsidRDefault="009F089D" w:rsidP="009F089D">
      <w:pPr>
        <w:jc w:val="center"/>
        <w:rPr>
          <w:sz w:val="28"/>
          <w:szCs w:val="28"/>
        </w:rPr>
      </w:pPr>
      <w:r>
        <w:rPr>
          <w:sz w:val="28"/>
          <w:szCs w:val="28"/>
        </w:rPr>
        <w:lastRenderedPageBreak/>
        <w:t>KORTA FAKTA OM KRONISKA SJUKDOMAR</w:t>
      </w:r>
    </w:p>
    <w:p w:rsidR="009F089D" w:rsidRDefault="009F089D" w:rsidP="009F089D">
      <w:pPr>
        <w:pStyle w:val="Liststycke"/>
        <w:numPr>
          <w:ilvl w:val="0"/>
          <w:numId w:val="43"/>
        </w:numPr>
        <w:spacing w:after="160" w:line="256" w:lineRule="auto"/>
        <w:rPr>
          <w:sz w:val="28"/>
          <w:szCs w:val="28"/>
        </w:rPr>
      </w:pPr>
      <w:r>
        <w:rPr>
          <w:sz w:val="28"/>
          <w:szCs w:val="28"/>
        </w:rPr>
        <w:t>I Sverige går 80-85 procent av hälso-och sjukvårdsresurserna till vård och behandling av kroniska sjukdomar.</w:t>
      </w:r>
    </w:p>
    <w:p w:rsidR="009F089D" w:rsidRDefault="009F089D" w:rsidP="009F089D">
      <w:pPr>
        <w:pStyle w:val="Liststycke"/>
        <w:numPr>
          <w:ilvl w:val="0"/>
          <w:numId w:val="43"/>
        </w:numPr>
        <w:spacing w:after="160" w:line="256" w:lineRule="auto"/>
        <w:rPr>
          <w:sz w:val="28"/>
          <w:szCs w:val="28"/>
        </w:rPr>
      </w:pPr>
      <w:r>
        <w:rPr>
          <w:sz w:val="28"/>
          <w:szCs w:val="28"/>
        </w:rPr>
        <w:t>Nästan varannan vuxen svensk har minst en kronisk sjukdom och bland dem under 20 år har var femte en kronisk sjukdom.</w:t>
      </w:r>
    </w:p>
    <w:p w:rsidR="009F089D" w:rsidRDefault="009F089D" w:rsidP="009F089D">
      <w:pPr>
        <w:pStyle w:val="Liststycke"/>
        <w:numPr>
          <w:ilvl w:val="0"/>
          <w:numId w:val="43"/>
        </w:numPr>
        <w:spacing w:after="160" w:line="256" w:lineRule="auto"/>
        <w:rPr>
          <w:sz w:val="28"/>
          <w:szCs w:val="28"/>
        </w:rPr>
      </w:pPr>
      <w:r>
        <w:rPr>
          <w:sz w:val="28"/>
          <w:szCs w:val="28"/>
        </w:rPr>
        <w:t>Enligt WHO orsakar ohälsosamma levnadsvanor 80 procent av alla hjärtsjukdomar och stroke, liksom 30 procent av alla cancersjukdomar.</w:t>
      </w:r>
    </w:p>
    <w:p w:rsidR="009F089D" w:rsidRDefault="009F089D" w:rsidP="009F089D">
      <w:pPr>
        <w:pStyle w:val="Liststycke"/>
        <w:numPr>
          <w:ilvl w:val="0"/>
          <w:numId w:val="43"/>
        </w:numPr>
        <w:spacing w:after="160" w:line="256" w:lineRule="auto"/>
        <w:rPr>
          <w:sz w:val="28"/>
          <w:szCs w:val="28"/>
        </w:rPr>
      </w:pPr>
      <w:r>
        <w:rPr>
          <w:sz w:val="28"/>
          <w:szCs w:val="28"/>
        </w:rPr>
        <w:t>Förebyggande insatser som stöttar goda levnadsvanor kan förebygga eller förbättra 90 procent av sjukligheten i kroniska sjukdomar.</w:t>
      </w:r>
    </w:p>
    <w:p w:rsidR="009F089D" w:rsidRDefault="009F089D" w:rsidP="009F089D">
      <w:pPr>
        <w:rPr>
          <w:sz w:val="28"/>
          <w:szCs w:val="28"/>
        </w:rPr>
      </w:pPr>
      <w:r>
        <w:rPr>
          <w:sz w:val="28"/>
          <w:szCs w:val="28"/>
        </w:rPr>
        <w:t>En kronisk sjukdom är ett tillstånd som en person har under en mycket lång tid, ibland under återstoden av sitt liv. De vanligaste förekommande kroniska sjukdomarna är hjärt-kärlsjukdomar, cancersjukdomar, diabetes, lungsjukdomar som astma, allergi och KOL, neurologiska sjukdomar, muskel-och ledsjukdomar och psykologiska sjukdomar.</w:t>
      </w:r>
    </w:p>
    <w:p w:rsidR="009F089D" w:rsidRDefault="009F089D" w:rsidP="009F089D">
      <w:pPr>
        <w:rPr>
          <w:sz w:val="28"/>
          <w:szCs w:val="28"/>
        </w:rPr>
      </w:pPr>
      <w:r>
        <w:rPr>
          <w:sz w:val="28"/>
          <w:szCs w:val="28"/>
        </w:rPr>
        <w:t>SEX LEVNADSVANOR BAKOM DE STÖRSTA KRONISKA SJUKDOMARNA</w:t>
      </w:r>
    </w:p>
    <w:p w:rsidR="009F089D" w:rsidRDefault="009F089D" w:rsidP="009F089D">
      <w:pPr>
        <w:rPr>
          <w:sz w:val="28"/>
          <w:szCs w:val="28"/>
        </w:rPr>
      </w:pPr>
      <w:r>
        <w:rPr>
          <w:sz w:val="28"/>
          <w:szCs w:val="28"/>
        </w:rPr>
        <w:t xml:space="preserve">Rökning; Riskbruk av alkohol; Otillräcklig fysisk aktivitet; Ohälsosamma matvanor; Stress; Sömnstörningar </w:t>
      </w:r>
    </w:p>
    <w:p w:rsidR="009F089D" w:rsidRDefault="009F089D" w:rsidP="009F089D">
      <w:pPr>
        <w:rPr>
          <w:rFonts w:ascii="Arial" w:hAnsi="Arial" w:cs="Arial"/>
          <w:b/>
          <w:color w:val="222222"/>
          <w:sz w:val="28"/>
          <w:szCs w:val="28"/>
          <w:lang w:val="fi-FI"/>
        </w:rPr>
      </w:pPr>
    </w:p>
    <w:p w:rsidR="009F089D" w:rsidRDefault="009F089D" w:rsidP="009F089D">
      <w:pPr>
        <w:rPr>
          <w:rFonts w:ascii="Arial" w:hAnsi="Arial" w:cs="Arial"/>
          <w:b/>
          <w:color w:val="222222"/>
          <w:sz w:val="28"/>
          <w:szCs w:val="28"/>
          <w:lang w:val="fi-FI"/>
        </w:rPr>
      </w:pPr>
      <w:r>
        <w:rPr>
          <w:rFonts w:ascii="Arial" w:hAnsi="Arial" w:cs="Arial"/>
          <w:b/>
          <w:color w:val="222222"/>
          <w:sz w:val="28"/>
          <w:szCs w:val="28"/>
          <w:lang w:val="fi-FI"/>
        </w:rPr>
        <w:t xml:space="preserve">En del av </w:t>
      </w:r>
      <w:proofErr w:type="spellStart"/>
      <w:r>
        <w:rPr>
          <w:rFonts w:ascii="Arial" w:hAnsi="Arial" w:cs="Arial"/>
          <w:b/>
          <w:color w:val="222222"/>
          <w:sz w:val="28"/>
          <w:szCs w:val="28"/>
          <w:lang w:val="fi-FI"/>
        </w:rPr>
        <w:t>materialet</w:t>
      </w:r>
      <w:proofErr w:type="spellEnd"/>
      <w:r>
        <w:rPr>
          <w:rFonts w:ascii="Arial" w:hAnsi="Arial" w:cs="Arial"/>
          <w:b/>
          <w:color w:val="222222"/>
          <w:sz w:val="28"/>
          <w:szCs w:val="28"/>
          <w:lang w:val="fi-FI"/>
        </w:rPr>
        <w:t xml:space="preserve"> </w:t>
      </w:r>
      <w:proofErr w:type="spellStart"/>
      <w:r>
        <w:rPr>
          <w:rFonts w:ascii="Arial" w:hAnsi="Arial" w:cs="Arial"/>
          <w:b/>
          <w:color w:val="222222"/>
          <w:sz w:val="28"/>
          <w:szCs w:val="28"/>
          <w:lang w:val="fi-FI"/>
        </w:rPr>
        <w:t>har</w:t>
      </w:r>
      <w:proofErr w:type="spellEnd"/>
      <w:r>
        <w:rPr>
          <w:rFonts w:ascii="Arial" w:hAnsi="Arial" w:cs="Arial"/>
          <w:b/>
          <w:color w:val="222222"/>
          <w:sz w:val="28"/>
          <w:szCs w:val="28"/>
          <w:lang w:val="fi-FI"/>
        </w:rPr>
        <w:t xml:space="preserve"> </w:t>
      </w:r>
      <w:proofErr w:type="spellStart"/>
      <w:r>
        <w:rPr>
          <w:rFonts w:ascii="Arial" w:hAnsi="Arial" w:cs="Arial"/>
          <w:b/>
          <w:color w:val="222222"/>
          <w:sz w:val="28"/>
          <w:szCs w:val="28"/>
          <w:lang w:val="fi-FI"/>
        </w:rPr>
        <w:t>översatts</w:t>
      </w:r>
      <w:proofErr w:type="spellEnd"/>
      <w:r>
        <w:rPr>
          <w:rFonts w:ascii="Arial" w:hAnsi="Arial" w:cs="Arial"/>
          <w:b/>
          <w:color w:val="222222"/>
          <w:sz w:val="28"/>
          <w:szCs w:val="28"/>
          <w:lang w:val="fi-FI"/>
        </w:rPr>
        <w:t xml:space="preserve"> </w:t>
      </w:r>
      <w:proofErr w:type="spellStart"/>
      <w:r>
        <w:rPr>
          <w:rFonts w:ascii="Arial" w:hAnsi="Arial" w:cs="Arial"/>
          <w:b/>
          <w:color w:val="222222"/>
          <w:sz w:val="28"/>
          <w:szCs w:val="28"/>
          <w:lang w:val="fi-FI"/>
        </w:rPr>
        <w:t>till</w:t>
      </w:r>
      <w:proofErr w:type="spellEnd"/>
      <w:r>
        <w:rPr>
          <w:rFonts w:ascii="Arial" w:hAnsi="Arial" w:cs="Arial"/>
          <w:b/>
          <w:color w:val="222222"/>
          <w:sz w:val="28"/>
          <w:szCs w:val="28"/>
          <w:lang w:val="fi-FI"/>
        </w:rPr>
        <w:t xml:space="preserve"> </w:t>
      </w:r>
      <w:proofErr w:type="spellStart"/>
      <w:r>
        <w:rPr>
          <w:rFonts w:ascii="Arial" w:hAnsi="Arial" w:cs="Arial"/>
          <w:b/>
          <w:color w:val="222222"/>
          <w:sz w:val="28"/>
          <w:szCs w:val="28"/>
          <w:lang w:val="fi-FI"/>
        </w:rPr>
        <w:t>finska</w:t>
      </w:r>
      <w:proofErr w:type="spellEnd"/>
      <w:r>
        <w:rPr>
          <w:rFonts w:ascii="Arial" w:hAnsi="Arial" w:cs="Arial"/>
          <w:b/>
          <w:color w:val="222222"/>
          <w:sz w:val="28"/>
          <w:szCs w:val="28"/>
          <w:lang w:val="fi-FI"/>
        </w:rPr>
        <w:t>:</w:t>
      </w:r>
    </w:p>
    <w:p w:rsidR="009F089D" w:rsidRDefault="009F089D" w:rsidP="009F089D">
      <w:pPr>
        <w:rPr>
          <w:rFonts w:ascii="Arial" w:hAnsi="Arial" w:cs="Arial"/>
          <w:b/>
          <w:color w:val="222222"/>
          <w:sz w:val="28"/>
          <w:szCs w:val="28"/>
          <w:lang w:val="fi-FI"/>
        </w:rPr>
      </w:pPr>
    </w:p>
    <w:p w:rsidR="009F089D" w:rsidRDefault="009F089D" w:rsidP="009F089D">
      <w:pPr>
        <w:rPr>
          <w:rFonts w:ascii="Arial" w:hAnsi="Arial" w:cs="Arial"/>
          <w:b/>
          <w:color w:val="222222"/>
          <w:sz w:val="28"/>
          <w:szCs w:val="28"/>
          <w:lang w:val="fi-FI"/>
        </w:rPr>
      </w:pPr>
      <w:r>
        <w:rPr>
          <w:rFonts w:ascii="Arial" w:hAnsi="Arial" w:cs="Arial"/>
          <w:b/>
          <w:color w:val="222222"/>
          <w:sz w:val="28"/>
          <w:szCs w:val="28"/>
          <w:lang w:val="fi-FI"/>
        </w:rPr>
        <w:t>TIETOA KROONISISTA SAIRAUKSISTA</w:t>
      </w:r>
    </w:p>
    <w:p w:rsidR="009F089D" w:rsidRDefault="009F089D" w:rsidP="009F089D">
      <w:pPr>
        <w:rPr>
          <w:rFonts w:ascii="Arial" w:hAnsi="Arial" w:cs="Arial"/>
          <w:color w:val="222222"/>
          <w:sz w:val="28"/>
          <w:szCs w:val="28"/>
          <w:lang w:val="fi-FI"/>
        </w:rPr>
      </w:pPr>
      <w:r>
        <w:rPr>
          <w:rFonts w:ascii="Arial" w:hAnsi="Arial" w:cs="Arial"/>
          <w:color w:val="222222"/>
          <w:sz w:val="28"/>
          <w:szCs w:val="28"/>
          <w:lang w:val="fi-FI"/>
        </w:rPr>
        <w:t xml:space="preserve">• Ruotsissa </w:t>
      </w:r>
      <w:proofErr w:type="gramStart"/>
      <w:r>
        <w:rPr>
          <w:rFonts w:ascii="Arial" w:hAnsi="Arial" w:cs="Arial"/>
          <w:color w:val="222222"/>
          <w:sz w:val="28"/>
          <w:szCs w:val="28"/>
          <w:lang w:val="fi-FI"/>
        </w:rPr>
        <w:t>80-85</w:t>
      </w:r>
      <w:proofErr w:type="gramEnd"/>
      <w:r>
        <w:rPr>
          <w:rFonts w:ascii="Arial" w:hAnsi="Arial" w:cs="Arial"/>
          <w:color w:val="222222"/>
          <w:sz w:val="28"/>
          <w:szCs w:val="28"/>
          <w:lang w:val="fi-FI"/>
        </w:rPr>
        <w:t xml:space="preserve"> prosenttia terveydenhuollon resursseista käytetään kroonisten sairauksien hoitoon.</w:t>
      </w:r>
      <w:r>
        <w:rPr>
          <w:rFonts w:ascii="Arial" w:hAnsi="Arial" w:cs="Arial"/>
          <w:color w:val="222222"/>
          <w:sz w:val="28"/>
          <w:szCs w:val="28"/>
          <w:lang w:val="fi-FI"/>
        </w:rPr>
        <w:br/>
      </w:r>
      <w:r>
        <w:rPr>
          <w:rFonts w:ascii="Arial" w:hAnsi="Arial" w:cs="Arial"/>
          <w:color w:val="222222"/>
          <w:sz w:val="28"/>
          <w:szCs w:val="28"/>
          <w:lang w:val="fi-FI"/>
        </w:rPr>
        <w:br/>
        <w:t xml:space="preserve">• melkein joka toisella ruotsalaisella aikuisella on ainakin yksi krooninen sairaus ja alle 20-vuotiaiden joukossa </w:t>
      </w:r>
      <w:r>
        <w:rPr>
          <w:rFonts w:ascii="Arial" w:hAnsi="Arial" w:cs="Arial"/>
          <w:color w:val="222222"/>
          <w:sz w:val="28"/>
          <w:szCs w:val="28"/>
          <w:lang w:val="fi-FI"/>
        </w:rPr>
        <w:lastRenderedPageBreak/>
        <w:t>yhdellä viidestä.</w:t>
      </w:r>
      <w:r>
        <w:rPr>
          <w:rFonts w:ascii="Arial" w:hAnsi="Arial" w:cs="Arial"/>
          <w:color w:val="222222"/>
          <w:sz w:val="28"/>
          <w:szCs w:val="28"/>
          <w:lang w:val="fi-FI"/>
        </w:rPr>
        <w:br/>
      </w:r>
      <w:r>
        <w:rPr>
          <w:rFonts w:ascii="Arial" w:hAnsi="Arial" w:cs="Arial"/>
          <w:color w:val="222222"/>
          <w:sz w:val="28"/>
          <w:szCs w:val="28"/>
          <w:lang w:val="fi-FI"/>
        </w:rPr>
        <w:br/>
        <w:t>• WHO:n mukaan epäterveelliset elintavat aiheuttavat 80 prosenttia kaikista sydänsairauksista ja aivohalvauksista, sekä 30 prosenttia kaikista syöpäsairauksista.</w:t>
      </w:r>
      <w:r>
        <w:rPr>
          <w:rFonts w:ascii="Arial" w:hAnsi="Arial" w:cs="Arial"/>
          <w:color w:val="222222"/>
          <w:sz w:val="28"/>
          <w:szCs w:val="28"/>
          <w:lang w:val="fi-FI"/>
        </w:rPr>
        <w:br/>
      </w:r>
      <w:r>
        <w:rPr>
          <w:rFonts w:ascii="Arial" w:hAnsi="Arial" w:cs="Arial"/>
          <w:color w:val="222222"/>
          <w:sz w:val="28"/>
          <w:szCs w:val="28"/>
          <w:lang w:val="fi-FI"/>
        </w:rPr>
        <w:br/>
        <w:t>• Ennaltaehkäisevät toimenpiteet, jotka tukevat terveitä elämäntapoja voivat ehkäistä tai parantaa 90 prosenttia kroonisiin sairauksiin sairastuvuusriskistä.</w:t>
      </w:r>
    </w:p>
    <w:p w:rsidR="009F089D" w:rsidRDefault="009F089D" w:rsidP="009F089D">
      <w:pPr>
        <w:rPr>
          <w:rFonts w:ascii="Arial" w:hAnsi="Arial" w:cs="Arial"/>
          <w:color w:val="222222"/>
          <w:sz w:val="28"/>
          <w:szCs w:val="28"/>
          <w:lang w:val="fi-FI"/>
        </w:rPr>
      </w:pPr>
      <w:r>
        <w:rPr>
          <w:rFonts w:ascii="Arial" w:hAnsi="Arial" w:cs="Arial"/>
          <w:color w:val="222222"/>
          <w:sz w:val="28"/>
          <w:szCs w:val="28"/>
          <w:lang w:val="fi-FI"/>
        </w:rPr>
        <w:t>krooninen sairaus on sairaustyyppi, joka kestää hyvin pitkään, joskus koko loppuelämän. Yleisimpiä kroonisia sairauksia ovat sydän- ja verisuonitaudit, syöpä, sokeritauti, keuhkosairaudet kuten astma, allergia ja KOL, neurologiset häiriöt, lihas- ja nivelsairaudet ja mielenterveydelliset häiriöt.</w:t>
      </w:r>
      <w:r>
        <w:rPr>
          <w:rFonts w:ascii="Arial" w:hAnsi="Arial" w:cs="Arial"/>
          <w:color w:val="222222"/>
          <w:sz w:val="28"/>
          <w:szCs w:val="28"/>
          <w:lang w:val="fi-FI"/>
        </w:rPr>
        <w:br/>
      </w:r>
      <w:r>
        <w:rPr>
          <w:rFonts w:ascii="Arial" w:hAnsi="Arial" w:cs="Arial"/>
          <w:color w:val="222222"/>
          <w:sz w:val="28"/>
          <w:szCs w:val="28"/>
          <w:lang w:val="fi-FI"/>
        </w:rPr>
        <w:br/>
        <w:t>Kuusi tekijää suurimpien kroonisten sairauksien takana:</w:t>
      </w:r>
      <w:r>
        <w:rPr>
          <w:rFonts w:ascii="Arial" w:hAnsi="Arial" w:cs="Arial"/>
          <w:color w:val="222222"/>
          <w:sz w:val="28"/>
          <w:szCs w:val="28"/>
          <w:lang w:val="fi-FI"/>
        </w:rPr>
        <w:br/>
      </w:r>
      <w:r>
        <w:rPr>
          <w:rFonts w:ascii="Arial" w:hAnsi="Arial" w:cs="Arial"/>
          <w:color w:val="222222"/>
          <w:sz w:val="28"/>
          <w:szCs w:val="28"/>
          <w:lang w:val="fi-FI"/>
        </w:rPr>
        <w:br/>
        <w:t>tupakointi</w:t>
      </w:r>
      <w:r>
        <w:rPr>
          <w:rFonts w:ascii="Arial" w:hAnsi="Arial" w:cs="Arial"/>
          <w:color w:val="222222"/>
          <w:sz w:val="28"/>
          <w:szCs w:val="28"/>
          <w:lang w:val="fi-FI"/>
        </w:rPr>
        <w:br/>
        <w:t>liiallinen alkoholin käyttö</w:t>
      </w:r>
      <w:r>
        <w:rPr>
          <w:rFonts w:ascii="Arial" w:hAnsi="Arial" w:cs="Arial"/>
          <w:color w:val="222222"/>
          <w:sz w:val="28"/>
          <w:szCs w:val="28"/>
          <w:lang w:val="fi-FI"/>
        </w:rPr>
        <w:br/>
        <w:t>riittämätön liikunta</w:t>
      </w:r>
      <w:r>
        <w:rPr>
          <w:rFonts w:ascii="Arial" w:hAnsi="Arial" w:cs="Arial"/>
          <w:color w:val="222222"/>
          <w:sz w:val="28"/>
          <w:szCs w:val="28"/>
          <w:lang w:val="fi-FI"/>
        </w:rPr>
        <w:br/>
        <w:t>epäterveelliset ruokailutottumukset</w:t>
      </w:r>
      <w:r>
        <w:rPr>
          <w:rFonts w:ascii="Arial" w:hAnsi="Arial" w:cs="Arial"/>
          <w:color w:val="222222"/>
          <w:sz w:val="28"/>
          <w:szCs w:val="28"/>
          <w:lang w:val="fi-FI"/>
        </w:rPr>
        <w:br/>
        <w:t>stressi</w:t>
      </w:r>
      <w:r>
        <w:rPr>
          <w:rFonts w:ascii="Arial" w:hAnsi="Arial" w:cs="Arial"/>
          <w:color w:val="222222"/>
          <w:sz w:val="28"/>
          <w:szCs w:val="28"/>
          <w:lang w:val="fi-FI"/>
        </w:rPr>
        <w:br/>
        <w:t>unihäiriöt</w:t>
      </w:r>
    </w:p>
    <w:p w:rsidR="009F089D" w:rsidRDefault="009F089D" w:rsidP="009F089D">
      <w:pPr>
        <w:rPr>
          <w:rFonts w:ascii="Arial" w:hAnsi="Arial" w:cs="Arial"/>
          <w:color w:val="222222"/>
          <w:sz w:val="28"/>
          <w:szCs w:val="28"/>
          <w:lang w:val="fi-FI"/>
        </w:rPr>
      </w:pPr>
    </w:p>
    <w:p w:rsidR="009F089D" w:rsidRDefault="009F089D" w:rsidP="009F089D">
      <w:pPr>
        <w:pStyle w:val="Liststycke"/>
        <w:numPr>
          <w:ilvl w:val="0"/>
          <w:numId w:val="44"/>
        </w:numPr>
        <w:spacing w:after="160" w:line="256" w:lineRule="auto"/>
        <w:rPr>
          <w:sz w:val="28"/>
          <w:szCs w:val="28"/>
        </w:rPr>
      </w:pPr>
      <w:r>
        <w:rPr>
          <w:sz w:val="28"/>
          <w:szCs w:val="28"/>
        </w:rPr>
        <w:t xml:space="preserve">Cigarrettrökning förkortar livet med 11 år för kvinnor och 10 år för män. </w:t>
      </w:r>
    </w:p>
    <w:p w:rsidR="009F089D" w:rsidRDefault="009F089D" w:rsidP="009F089D">
      <w:pPr>
        <w:pStyle w:val="Liststycke"/>
        <w:numPr>
          <w:ilvl w:val="0"/>
          <w:numId w:val="44"/>
        </w:numPr>
        <w:spacing w:after="160" w:line="256" w:lineRule="auto"/>
        <w:rPr>
          <w:sz w:val="28"/>
          <w:szCs w:val="28"/>
        </w:rPr>
      </w:pPr>
      <w:r>
        <w:rPr>
          <w:sz w:val="28"/>
          <w:szCs w:val="28"/>
        </w:rPr>
        <w:t>Tobaksrökning svarar för mer än 20 procent av dödligheten i cancer och är den dominerande orsaken till KOL.</w:t>
      </w:r>
    </w:p>
    <w:p w:rsidR="009F089D" w:rsidRDefault="009F089D" w:rsidP="009F089D">
      <w:pPr>
        <w:pStyle w:val="Liststycke"/>
        <w:numPr>
          <w:ilvl w:val="0"/>
          <w:numId w:val="44"/>
        </w:numPr>
        <w:spacing w:after="160" w:line="256" w:lineRule="auto"/>
        <w:rPr>
          <w:sz w:val="28"/>
          <w:szCs w:val="28"/>
        </w:rPr>
      </w:pPr>
      <w:r>
        <w:rPr>
          <w:sz w:val="28"/>
          <w:szCs w:val="28"/>
        </w:rPr>
        <w:t>Rökare har 15 – 20 gånger större risk att utveckla reumatisk artrit.</w:t>
      </w:r>
    </w:p>
    <w:p w:rsidR="009F089D" w:rsidRDefault="009F089D" w:rsidP="009F089D">
      <w:pPr>
        <w:pStyle w:val="Liststycke"/>
        <w:numPr>
          <w:ilvl w:val="0"/>
          <w:numId w:val="44"/>
        </w:numPr>
        <w:spacing w:after="160" w:line="256" w:lineRule="auto"/>
        <w:rPr>
          <w:sz w:val="28"/>
          <w:szCs w:val="28"/>
        </w:rPr>
      </w:pPr>
      <w:r>
        <w:rPr>
          <w:sz w:val="28"/>
          <w:szCs w:val="28"/>
        </w:rPr>
        <w:t>Omkring 12 000 dödsfall och 100 000 sjukdomsfall årligen är tobaksrelaterade.</w:t>
      </w:r>
    </w:p>
    <w:p w:rsidR="009F089D" w:rsidRDefault="009F089D" w:rsidP="009F089D">
      <w:pPr>
        <w:pStyle w:val="Liststycke"/>
        <w:rPr>
          <w:sz w:val="28"/>
          <w:szCs w:val="28"/>
        </w:rPr>
      </w:pPr>
    </w:p>
    <w:p w:rsidR="009F089D" w:rsidRDefault="009F089D" w:rsidP="009F089D">
      <w:pPr>
        <w:pStyle w:val="Liststycke"/>
        <w:numPr>
          <w:ilvl w:val="0"/>
          <w:numId w:val="44"/>
        </w:numPr>
        <w:spacing w:after="160" w:line="256" w:lineRule="auto"/>
        <w:rPr>
          <w:sz w:val="28"/>
          <w:szCs w:val="28"/>
        </w:rPr>
      </w:pPr>
      <w:r>
        <w:rPr>
          <w:sz w:val="28"/>
          <w:szCs w:val="28"/>
        </w:rPr>
        <w:t>Hög alkoholkonsumtion ökar risken för diabetes.</w:t>
      </w:r>
    </w:p>
    <w:p w:rsidR="009F089D" w:rsidRDefault="009F089D" w:rsidP="009F089D">
      <w:pPr>
        <w:pStyle w:val="Liststycke"/>
        <w:numPr>
          <w:ilvl w:val="0"/>
          <w:numId w:val="44"/>
        </w:numPr>
        <w:spacing w:after="160" w:line="256" w:lineRule="auto"/>
        <w:rPr>
          <w:sz w:val="28"/>
          <w:szCs w:val="28"/>
        </w:rPr>
      </w:pPr>
      <w:r>
        <w:rPr>
          <w:sz w:val="28"/>
          <w:szCs w:val="28"/>
        </w:rPr>
        <w:lastRenderedPageBreak/>
        <w:t xml:space="preserve">Tio procent av all cancer bland män och 3 </w:t>
      </w:r>
      <w:proofErr w:type="gramStart"/>
      <w:r>
        <w:rPr>
          <w:sz w:val="28"/>
          <w:szCs w:val="28"/>
        </w:rPr>
        <w:t>procent  bland</w:t>
      </w:r>
      <w:proofErr w:type="gramEnd"/>
      <w:r>
        <w:rPr>
          <w:sz w:val="28"/>
          <w:szCs w:val="28"/>
        </w:rPr>
        <w:t xml:space="preserve"> kvinnor kan relateras till alkohol.</w:t>
      </w:r>
    </w:p>
    <w:p w:rsidR="009F089D" w:rsidRDefault="009F089D" w:rsidP="009F089D">
      <w:pPr>
        <w:pStyle w:val="Liststycke"/>
        <w:numPr>
          <w:ilvl w:val="0"/>
          <w:numId w:val="44"/>
        </w:numPr>
        <w:spacing w:after="160" w:line="256" w:lineRule="auto"/>
        <w:rPr>
          <w:sz w:val="28"/>
          <w:szCs w:val="28"/>
        </w:rPr>
      </w:pPr>
      <w:r>
        <w:rPr>
          <w:sz w:val="28"/>
          <w:szCs w:val="28"/>
        </w:rPr>
        <w:t>Högkonsumtion av alkohol ökar risken för depression och ångest.</w:t>
      </w:r>
    </w:p>
    <w:p w:rsidR="009F089D" w:rsidRDefault="009F089D" w:rsidP="009F089D">
      <w:pPr>
        <w:pStyle w:val="Liststycke"/>
        <w:numPr>
          <w:ilvl w:val="0"/>
          <w:numId w:val="44"/>
        </w:numPr>
        <w:spacing w:after="160" w:line="256" w:lineRule="auto"/>
        <w:rPr>
          <w:sz w:val="28"/>
          <w:szCs w:val="28"/>
        </w:rPr>
      </w:pPr>
      <w:r>
        <w:rPr>
          <w:sz w:val="28"/>
          <w:szCs w:val="28"/>
        </w:rPr>
        <w:t>En viktig orsak till muskel-och skelettskador är skador och olycksfall, där alkohol ligger bakom cirka 30 procent.</w:t>
      </w:r>
    </w:p>
    <w:p w:rsidR="009F089D" w:rsidRDefault="009F089D" w:rsidP="009F089D">
      <w:pPr>
        <w:rPr>
          <w:sz w:val="28"/>
          <w:szCs w:val="28"/>
        </w:rPr>
      </w:pPr>
    </w:p>
    <w:p w:rsidR="009F089D" w:rsidRPr="00674D08" w:rsidRDefault="009F089D" w:rsidP="009F089D">
      <w:pPr>
        <w:tabs>
          <w:tab w:val="left" w:pos="4560"/>
        </w:tabs>
        <w:rPr>
          <w:rFonts w:ascii="NewsGothic LT" w:eastAsia="Calibri" w:hAnsi="NewsGothic LT" w:cs="Times New Roman"/>
          <w:sz w:val="28"/>
          <w:szCs w:val="28"/>
          <w:lang w:eastAsia="sv-SE"/>
        </w:rPr>
      </w:pPr>
      <w:r>
        <w:rPr>
          <w:sz w:val="28"/>
          <w:szCs w:val="28"/>
        </w:rPr>
        <w:t xml:space="preserve">Otillräcklig fysisk aktivitet är en av de största orsakerna till våra stora folkhälsoproblem. Var tionde </w:t>
      </w:r>
      <w:proofErr w:type="spellStart"/>
      <w:r>
        <w:rPr>
          <w:sz w:val="28"/>
          <w:szCs w:val="28"/>
        </w:rPr>
        <w:t>förtida</w:t>
      </w:r>
      <w:proofErr w:type="spellEnd"/>
      <w:r>
        <w:rPr>
          <w:sz w:val="28"/>
          <w:szCs w:val="28"/>
        </w:rPr>
        <w:t xml:space="preserve"> dödsfall orsakas av bristande fysisk aktivitet</w:t>
      </w:r>
    </w:p>
    <w:sectPr w:rsidR="009F089D" w:rsidRPr="00674D08" w:rsidSect="00A956BA">
      <w:headerReference w:type="default" r:id="rId13"/>
      <w:pgSz w:w="11906" w:h="16838"/>
      <w:pgMar w:top="1417" w:right="2268" w:bottom="1417"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958" w:rsidRDefault="00A17958" w:rsidP="00CB1B00">
      <w:pPr>
        <w:spacing w:after="0" w:line="240" w:lineRule="auto"/>
      </w:pPr>
      <w:r>
        <w:separator/>
      </w:r>
    </w:p>
  </w:endnote>
  <w:endnote w:type="continuationSeparator" w:id="0">
    <w:p w:rsidR="00A17958" w:rsidRDefault="00A17958" w:rsidP="00CB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ewsGothic LT">
    <w:altName w:val="NewsGothic L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958" w:rsidRDefault="00A17958" w:rsidP="00CB1B00">
      <w:pPr>
        <w:spacing w:after="0" w:line="240" w:lineRule="auto"/>
      </w:pPr>
      <w:r>
        <w:separator/>
      </w:r>
    </w:p>
  </w:footnote>
  <w:footnote w:type="continuationSeparator" w:id="0">
    <w:p w:rsidR="00A17958" w:rsidRDefault="00A17958" w:rsidP="00CB1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795522"/>
      <w:docPartObj>
        <w:docPartGallery w:val="Page Numbers (Top of Page)"/>
        <w:docPartUnique/>
      </w:docPartObj>
    </w:sdtPr>
    <w:sdtEndPr/>
    <w:sdtContent>
      <w:p w:rsidR="00D13586" w:rsidRDefault="00D13586">
        <w:pPr>
          <w:pStyle w:val="Sidhuvud"/>
        </w:pPr>
        <w:r>
          <w:tab/>
        </w:r>
        <w:r>
          <w:fldChar w:fldCharType="begin"/>
        </w:r>
        <w:r>
          <w:instrText>PAGE   \* MERGEFORMAT</w:instrText>
        </w:r>
        <w:r>
          <w:fldChar w:fldCharType="separate"/>
        </w:r>
        <w:r w:rsidR="00CB03F6">
          <w:rPr>
            <w:noProof/>
          </w:rPr>
          <w:t>18</w:t>
        </w:r>
        <w:r>
          <w:fldChar w:fldCharType="end"/>
        </w:r>
      </w:p>
    </w:sdtContent>
  </w:sdt>
  <w:p w:rsidR="00CB1B00" w:rsidRDefault="00CB1B0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pt;height:.75pt;visibility:visible;mso-wrap-style:square" o:bullet="t">
        <v:imagedata r:id="rId1" o:title=""/>
      </v:shape>
    </w:pict>
  </w:numPicBullet>
  <w:abstractNum w:abstractNumId="0" w15:restartNumberingAfterBreak="0">
    <w:nsid w:val="01AB332B"/>
    <w:multiLevelType w:val="hybridMultilevel"/>
    <w:tmpl w:val="47109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B45C8C"/>
    <w:multiLevelType w:val="hybridMultilevel"/>
    <w:tmpl w:val="1F2A11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4EA447E"/>
    <w:multiLevelType w:val="hybridMultilevel"/>
    <w:tmpl w:val="D2EA0A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807F59"/>
    <w:multiLevelType w:val="hybridMultilevel"/>
    <w:tmpl w:val="7D520F2E"/>
    <w:lvl w:ilvl="0" w:tplc="A52AE43C">
      <w:start w:val="1"/>
      <w:numFmt w:val="bullet"/>
      <w:lvlText w:val=""/>
      <w:lvlPicBulletId w:val="0"/>
      <w:lvlJc w:val="left"/>
      <w:pPr>
        <w:tabs>
          <w:tab w:val="num" w:pos="720"/>
        </w:tabs>
        <w:ind w:left="720" w:hanging="360"/>
      </w:pPr>
      <w:rPr>
        <w:rFonts w:ascii="Symbol" w:hAnsi="Symbol" w:hint="default"/>
      </w:rPr>
    </w:lvl>
    <w:lvl w:ilvl="1" w:tplc="6220D35E" w:tentative="1">
      <w:start w:val="1"/>
      <w:numFmt w:val="bullet"/>
      <w:lvlText w:val=""/>
      <w:lvlJc w:val="left"/>
      <w:pPr>
        <w:tabs>
          <w:tab w:val="num" w:pos="1440"/>
        </w:tabs>
        <w:ind w:left="1440" w:hanging="360"/>
      </w:pPr>
      <w:rPr>
        <w:rFonts w:ascii="Symbol" w:hAnsi="Symbol" w:hint="default"/>
      </w:rPr>
    </w:lvl>
    <w:lvl w:ilvl="2" w:tplc="76E82DBA" w:tentative="1">
      <w:start w:val="1"/>
      <w:numFmt w:val="bullet"/>
      <w:lvlText w:val=""/>
      <w:lvlJc w:val="left"/>
      <w:pPr>
        <w:tabs>
          <w:tab w:val="num" w:pos="2160"/>
        </w:tabs>
        <w:ind w:left="2160" w:hanging="360"/>
      </w:pPr>
      <w:rPr>
        <w:rFonts w:ascii="Symbol" w:hAnsi="Symbol" w:hint="default"/>
      </w:rPr>
    </w:lvl>
    <w:lvl w:ilvl="3" w:tplc="AF7CB4FC" w:tentative="1">
      <w:start w:val="1"/>
      <w:numFmt w:val="bullet"/>
      <w:lvlText w:val=""/>
      <w:lvlJc w:val="left"/>
      <w:pPr>
        <w:tabs>
          <w:tab w:val="num" w:pos="2880"/>
        </w:tabs>
        <w:ind w:left="2880" w:hanging="360"/>
      </w:pPr>
      <w:rPr>
        <w:rFonts w:ascii="Symbol" w:hAnsi="Symbol" w:hint="default"/>
      </w:rPr>
    </w:lvl>
    <w:lvl w:ilvl="4" w:tplc="B7F4BFD0" w:tentative="1">
      <w:start w:val="1"/>
      <w:numFmt w:val="bullet"/>
      <w:lvlText w:val=""/>
      <w:lvlJc w:val="left"/>
      <w:pPr>
        <w:tabs>
          <w:tab w:val="num" w:pos="3600"/>
        </w:tabs>
        <w:ind w:left="3600" w:hanging="360"/>
      </w:pPr>
      <w:rPr>
        <w:rFonts w:ascii="Symbol" w:hAnsi="Symbol" w:hint="default"/>
      </w:rPr>
    </w:lvl>
    <w:lvl w:ilvl="5" w:tplc="1ABCFDD6" w:tentative="1">
      <w:start w:val="1"/>
      <w:numFmt w:val="bullet"/>
      <w:lvlText w:val=""/>
      <w:lvlJc w:val="left"/>
      <w:pPr>
        <w:tabs>
          <w:tab w:val="num" w:pos="4320"/>
        </w:tabs>
        <w:ind w:left="4320" w:hanging="360"/>
      </w:pPr>
      <w:rPr>
        <w:rFonts w:ascii="Symbol" w:hAnsi="Symbol" w:hint="default"/>
      </w:rPr>
    </w:lvl>
    <w:lvl w:ilvl="6" w:tplc="91E8E0EE" w:tentative="1">
      <w:start w:val="1"/>
      <w:numFmt w:val="bullet"/>
      <w:lvlText w:val=""/>
      <w:lvlJc w:val="left"/>
      <w:pPr>
        <w:tabs>
          <w:tab w:val="num" w:pos="5040"/>
        </w:tabs>
        <w:ind w:left="5040" w:hanging="360"/>
      </w:pPr>
      <w:rPr>
        <w:rFonts w:ascii="Symbol" w:hAnsi="Symbol" w:hint="default"/>
      </w:rPr>
    </w:lvl>
    <w:lvl w:ilvl="7" w:tplc="9AEE3DD8" w:tentative="1">
      <w:start w:val="1"/>
      <w:numFmt w:val="bullet"/>
      <w:lvlText w:val=""/>
      <w:lvlJc w:val="left"/>
      <w:pPr>
        <w:tabs>
          <w:tab w:val="num" w:pos="5760"/>
        </w:tabs>
        <w:ind w:left="5760" w:hanging="360"/>
      </w:pPr>
      <w:rPr>
        <w:rFonts w:ascii="Symbol" w:hAnsi="Symbol" w:hint="default"/>
      </w:rPr>
    </w:lvl>
    <w:lvl w:ilvl="8" w:tplc="F620AA5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7B27940"/>
    <w:multiLevelType w:val="hybridMultilevel"/>
    <w:tmpl w:val="016018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29704B"/>
    <w:multiLevelType w:val="hybridMultilevel"/>
    <w:tmpl w:val="65420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CE139E"/>
    <w:multiLevelType w:val="hybridMultilevel"/>
    <w:tmpl w:val="A8EA98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0FEF7967"/>
    <w:multiLevelType w:val="hybridMultilevel"/>
    <w:tmpl w:val="5498E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0413DD8"/>
    <w:multiLevelType w:val="hybridMultilevel"/>
    <w:tmpl w:val="CDC6B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0C17FA8"/>
    <w:multiLevelType w:val="hybridMultilevel"/>
    <w:tmpl w:val="2F6478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2016DFD"/>
    <w:multiLevelType w:val="hybridMultilevel"/>
    <w:tmpl w:val="B9569B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3B37AA3"/>
    <w:multiLevelType w:val="hybridMultilevel"/>
    <w:tmpl w:val="4DA647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5662AD4"/>
    <w:multiLevelType w:val="hybridMultilevel"/>
    <w:tmpl w:val="11681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6637690"/>
    <w:multiLevelType w:val="hybridMultilevel"/>
    <w:tmpl w:val="6C7A25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1E642C0F"/>
    <w:multiLevelType w:val="hybridMultilevel"/>
    <w:tmpl w:val="C7CA4C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F3C0832"/>
    <w:multiLevelType w:val="hybridMultilevel"/>
    <w:tmpl w:val="2158AB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EB1D31"/>
    <w:multiLevelType w:val="hybridMultilevel"/>
    <w:tmpl w:val="4ECC50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477276A"/>
    <w:multiLevelType w:val="hybridMultilevel"/>
    <w:tmpl w:val="E8DAA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9ED1742"/>
    <w:multiLevelType w:val="hybridMultilevel"/>
    <w:tmpl w:val="FB2ECB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AEE30F5"/>
    <w:multiLevelType w:val="hybridMultilevel"/>
    <w:tmpl w:val="CB0407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5D4313"/>
    <w:multiLevelType w:val="hybridMultilevel"/>
    <w:tmpl w:val="8BA0F2E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2C7D6A2A"/>
    <w:multiLevelType w:val="hybridMultilevel"/>
    <w:tmpl w:val="DA34A5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11E1790"/>
    <w:multiLevelType w:val="hybridMultilevel"/>
    <w:tmpl w:val="3A6A47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3B46349B"/>
    <w:multiLevelType w:val="hybridMultilevel"/>
    <w:tmpl w:val="D37607C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3B880625"/>
    <w:multiLevelType w:val="hybridMultilevel"/>
    <w:tmpl w:val="ED9047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E5620D4"/>
    <w:multiLevelType w:val="hybridMultilevel"/>
    <w:tmpl w:val="52D08A2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3F9026E0"/>
    <w:multiLevelType w:val="hybridMultilevel"/>
    <w:tmpl w:val="2F949A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405E17BD"/>
    <w:multiLevelType w:val="hybridMultilevel"/>
    <w:tmpl w:val="A47E0C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46B54839"/>
    <w:multiLevelType w:val="hybridMultilevel"/>
    <w:tmpl w:val="0CEC0D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48482B82"/>
    <w:multiLevelType w:val="hybridMultilevel"/>
    <w:tmpl w:val="DB8417B6"/>
    <w:lvl w:ilvl="0" w:tplc="041D000F">
      <w:start w:val="1"/>
      <w:numFmt w:val="decimal"/>
      <w:lvlText w:val="%1."/>
      <w:lvlJc w:val="left"/>
      <w:pPr>
        <w:ind w:left="360" w:hanging="360"/>
      </w:pPr>
      <w:rPr>
        <w:rFonts w:hint="default"/>
        <w:b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49034BF8"/>
    <w:multiLevelType w:val="hybridMultilevel"/>
    <w:tmpl w:val="6944F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D447739"/>
    <w:multiLevelType w:val="hybridMultilevel"/>
    <w:tmpl w:val="2A6E4B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EB81EA4"/>
    <w:multiLevelType w:val="hybridMultilevel"/>
    <w:tmpl w:val="838287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5044183C"/>
    <w:multiLevelType w:val="hybridMultilevel"/>
    <w:tmpl w:val="855A40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2BE0EB0"/>
    <w:multiLevelType w:val="hybridMultilevel"/>
    <w:tmpl w:val="48D464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4FF5D80"/>
    <w:multiLevelType w:val="hybridMultilevel"/>
    <w:tmpl w:val="1E0AC38E"/>
    <w:lvl w:ilvl="0" w:tplc="C0227E92">
      <w:start w:val="3"/>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66813CA9"/>
    <w:multiLevelType w:val="hybridMultilevel"/>
    <w:tmpl w:val="D158A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88D2A15"/>
    <w:multiLevelType w:val="hybridMultilevel"/>
    <w:tmpl w:val="289098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9B0585A"/>
    <w:multiLevelType w:val="hybridMultilevel"/>
    <w:tmpl w:val="6ABE8A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B887DD1"/>
    <w:multiLevelType w:val="hybridMultilevel"/>
    <w:tmpl w:val="36048C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0C1644F"/>
    <w:multiLevelType w:val="hybridMultilevel"/>
    <w:tmpl w:val="078A78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748B3C3B"/>
    <w:multiLevelType w:val="hybridMultilevel"/>
    <w:tmpl w:val="A77A62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49131B2"/>
    <w:multiLevelType w:val="hybridMultilevel"/>
    <w:tmpl w:val="542ED5B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3" w15:restartNumberingAfterBreak="0">
    <w:nsid w:val="7AB65F41"/>
    <w:multiLevelType w:val="hybridMultilevel"/>
    <w:tmpl w:val="0FEC2B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CBE61D5"/>
    <w:multiLevelType w:val="hybridMultilevel"/>
    <w:tmpl w:val="D4066A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4"/>
  </w:num>
  <w:num w:numId="4">
    <w:abstractNumId w:val="30"/>
  </w:num>
  <w:num w:numId="5">
    <w:abstractNumId w:val="39"/>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0"/>
  </w:num>
  <w:num w:numId="9">
    <w:abstractNumId w:val="38"/>
  </w:num>
  <w:num w:numId="10">
    <w:abstractNumId w:val="44"/>
  </w:num>
  <w:num w:numId="11">
    <w:abstractNumId w:val="23"/>
  </w:num>
  <w:num w:numId="12">
    <w:abstractNumId w:val="42"/>
  </w:num>
  <w:num w:numId="13">
    <w:abstractNumId w:val="18"/>
  </w:num>
  <w:num w:numId="14">
    <w:abstractNumId w:val="31"/>
  </w:num>
  <w:num w:numId="15">
    <w:abstractNumId w:val="17"/>
  </w:num>
  <w:num w:numId="16">
    <w:abstractNumId w:val="5"/>
  </w:num>
  <w:num w:numId="17">
    <w:abstractNumId w:val="44"/>
  </w:num>
  <w:num w:numId="18">
    <w:abstractNumId w:val="10"/>
  </w:num>
  <w:num w:numId="19">
    <w:abstractNumId w:val="33"/>
  </w:num>
  <w:num w:numId="20">
    <w:abstractNumId w:val="11"/>
  </w:num>
  <w:num w:numId="21">
    <w:abstractNumId w:val="34"/>
  </w:num>
  <w:num w:numId="22">
    <w:abstractNumId w:val="43"/>
  </w:num>
  <w:num w:numId="23">
    <w:abstractNumId w:val="3"/>
  </w:num>
  <w:num w:numId="24">
    <w:abstractNumId w:val="7"/>
  </w:num>
  <w:num w:numId="25">
    <w:abstractNumId w:val="12"/>
  </w:num>
  <w:num w:numId="26">
    <w:abstractNumId w:val="9"/>
  </w:num>
  <w:num w:numId="27">
    <w:abstractNumId w:val="41"/>
  </w:num>
  <w:num w:numId="28">
    <w:abstractNumId w:val="1"/>
  </w:num>
  <w:num w:numId="29">
    <w:abstractNumId w:val="2"/>
  </w:num>
  <w:num w:numId="30">
    <w:abstractNumId w:val="21"/>
  </w:num>
  <w:num w:numId="31">
    <w:abstractNumId w:val="29"/>
  </w:num>
  <w:num w:numId="32">
    <w:abstractNumId w:val="24"/>
    <w:lvlOverride w:ilvl="0"/>
    <w:lvlOverride w:ilvl="1"/>
    <w:lvlOverride w:ilvl="2"/>
    <w:lvlOverride w:ilvl="3"/>
    <w:lvlOverride w:ilvl="4"/>
    <w:lvlOverride w:ilvl="5"/>
    <w:lvlOverride w:ilvl="6"/>
    <w:lvlOverride w:ilvl="7"/>
    <w:lvlOverride w:ilvl="8"/>
  </w:num>
  <w:num w:numId="33">
    <w:abstractNumId w:val="22"/>
    <w:lvlOverride w:ilvl="0"/>
    <w:lvlOverride w:ilvl="1"/>
    <w:lvlOverride w:ilvl="2"/>
    <w:lvlOverride w:ilvl="3"/>
    <w:lvlOverride w:ilvl="4"/>
    <w:lvlOverride w:ilvl="5"/>
    <w:lvlOverride w:ilvl="6"/>
    <w:lvlOverride w:ilvl="7"/>
    <w:lvlOverride w:ilvl="8"/>
  </w:num>
  <w:num w:numId="34">
    <w:abstractNumId w:val="28"/>
    <w:lvlOverride w:ilvl="0"/>
    <w:lvlOverride w:ilvl="1"/>
    <w:lvlOverride w:ilvl="2"/>
    <w:lvlOverride w:ilvl="3"/>
    <w:lvlOverride w:ilvl="4"/>
    <w:lvlOverride w:ilvl="5"/>
    <w:lvlOverride w:ilvl="6"/>
    <w:lvlOverride w:ilvl="7"/>
    <w:lvlOverride w:ilvl="8"/>
  </w:num>
  <w:num w:numId="35">
    <w:abstractNumId w:val="37"/>
    <w:lvlOverride w:ilvl="0"/>
    <w:lvlOverride w:ilvl="1"/>
    <w:lvlOverride w:ilvl="2"/>
    <w:lvlOverride w:ilvl="3"/>
    <w:lvlOverride w:ilvl="4"/>
    <w:lvlOverride w:ilvl="5"/>
    <w:lvlOverride w:ilvl="6"/>
    <w:lvlOverride w:ilvl="7"/>
    <w:lvlOverride w:ilvl="8"/>
  </w:num>
  <w:num w:numId="36">
    <w:abstractNumId w:val="32"/>
    <w:lvlOverride w:ilvl="0"/>
    <w:lvlOverride w:ilvl="1"/>
    <w:lvlOverride w:ilvl="2"/>
    <w:lvlOverride w:ilvl="3"/>
    <w:lvlOverride w:ilvl="4"/>
    <w:lvlOverride w:ilvl="5"/>
    <w:lvlOverride w:ilvl="6"/>
    <w:lvlOverride w:ilvl="7"/>
    <w:lvlOverride w:ilvl="8"/>
  </w:num>
  <w:num w:numId="37">
    <w:abstractNumId w:val="27"/>
    <w:lvlOverride w:ilvl="0"/>
    <w:lvlOverride w:ilvl="1"/>
    <w:lvlOverride w:ilvl="2"/>
    <w:lvlOverride w:ilvl="3"/>
    <w:lvlOverride w:ilvl="4"/>
    <w:lvlOverride w:ilvl="5"/>
    <w:lvlOverride w:ilvl="6"/>
    <w:lvlOverride w:ilvl="7"/>
    <w:lvlOverride w:ilvl="8"/>
  </w:num>
  <w:num w:numId="38">
    <w:abstractNumId w:val="40"/>
    <w:lvlOverride w:ilvl="0"/>
    <w:lvlOverride w:ilvl="1"/>
    <w:lvlOverride w:ilvl="2"/>
    <w:lvlOverride w:ilvl="3"/>
    <w:lvlOverride w:ilvl="4"/>
    <w:lvlOverride w:ilvl="5"/>
    <w:lvlOverride w:ilvl="6"/>
    <w:lvlOverride w:ilvl="7"/>
    <w:lvlOverride w:ilvl="8"/>
  </w:num>
  <w:num w:numId="39">
    <w:abstractNumId w:val="26"/>
    <w:lvlOverride w:ilvl="0"/>
    <w:lvlOverride w:ilvl="1"/>
    <w:lvlOverride w:ilvl="2"/>
    <w:lvlOverride w:ilvl="3"/>
    <w:lvlOverride w:ilvl="4"/>
    <w:lvlOverride w:ilvl="5"/>
    <w:lvlOverride w:ilvl="6"/>
    <w:lvlOverride w:ilvl="7"/>
    <w:lvlOverride w:ilvl="8"/>
  </w:num>
  <w:num w:numId="40">
    <w:abstractNumId w:val="25"/>
    <w:lvlOverride w:ilvl="0"/>
    <w:lvlOverride w:ilvl="1"/>
    <w:lvlOverride w:ilvl="2"/>
    <w:lvlOverride w:ilvl="3"/>
    <w:lvlOverride w:ilvl="4"/>
    <w:lvlOverride w:ilvl="5"/>
    <w:lvlOverride w:ilvl="6"/>
    <w:lvlOverride w:ilvl="7"/>
    <w:lvlOverride w:ilvl="8"/>
  </w:num>
  <w:num w:numId="41">
    <w:abstractNumId w:val="13"/>
    <w:lvlOverride w:ilvl="0"/>
    <w:lvlOverride w:ilvl="1"/>
    <w:lvlOverride w:ilvl="2"/>
    <w:lvlOverride w:ilvl="3"/>
    <w:lvlOverride w:ilvl="4"/>
    <w:lvlOverride w:ilvl="5"/>
    <w:lvlOverride w:ilvl="6"/>
    <w:lvlOverride w:ilvl="7"/>
    <w:lvlOverride w:ilvl="8"/>
  </w:num>
  <w:num w:numId="42">
    <w:abstractNumId w:val="6"/>
    <w:lvlOverride w:ilvl="0"/>
    <w:lvlOverride w:ilvl="1"/>
    <w:lvlOverride w:ilvl="2"/>
    <w:lvlOverride w:ilvl="3"/>
    <w:lvlOverride w:ilvl="4"/>
    <w:lvlOverride w:ilvl="5"/>
    <w:lvlOverride w:ilvl="6"/>
    <w:lvlOverride w:ilvl="7"/>
    <w:lvlOverride w:ilvl="8"/>
  </w:num>
  <w:num w:numId="43">
    <w:abstractNumId w:val="16"/>
    <w:lvlOverride w:ilvl="0"/>
    <w:lvlOverride w:ilvl="1"/>
    <w:lvlOverride w:ilvl="2"/>
    <w:lvlOverride w:ilvl="3"/>
    <w:lvlOverride w:ilvl="4"/>
    <w:lvlOverride w:ilvl="5"/>
    <w:lvlOverride w:ilvl="6"/>
    <w:lvlOverride w:ilvl="7"/>
    <w:lvlOverride w:ilvl="8"/>
  </w:num>
  <w:num w:numId="44">
    <w:abstractNumId w:val="36"/>
    <w:lvlOverride w:ilvl="0"/>
    <w:lvlOverride w:ilvl="1"/>
    <w:lvlOverride w:ilvl="2"/>
    <w:lvlOverride w:ilvl="3"/>
    <w:lvlOverride w:ilvl="4"/>
    <w:lvlOverride w:ilvl="5"/>
    <w:lvlOverride w:ilvl="6"/>
    <w:lvlOverride w:ilvl="7"/>
    <w:lvlOverride w:ilvl="8"/>
  </w:num>
  <w:num w:numId="45">
    <w:abstractNumId w:val="14"/>
  </w:num>
  <w:num w:numId="46">
    <w:abstractNumId w:val="19"/>
  </w:num>
  <w:num w:numId="47">
    <w:abstractNumId w:val="0"/>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58"/>
    <w:rsid w:val="00000E43"/>
    <w:rsid w:val="0000113E"/>
    <w:rsid w:val="000039AA"/>
    <w:rsid w:val="0000695A"/>
    <w:rsid w:val="00011CE3"/>
    <w:rsid w:val="000122A8"/>
    <w:rsid w:val="00015E7D"/>
    <w:rsid w:val="00024CC0"/>
    <w:rsid w:val="00025367"/>
    <w:rsid w:val="000313CE"/>
    <w:rsid w:val="00041CF1"/>
    <w:rsid w:val="000443EE"/>
    <w:rsid w:val="00051BAE"/>
    <w:rsid w:val="00052032"/>
    <w:rsid w:val="00056B1D"/>
    <w:rsid w:val="0006206C"/>
    <w:rsid w:val="00091BA2"/>
    <w:rsid w:val="00092242"/>
    <w:rsid w:val="0009421C"/>
    <w:rsid w:val="00096F4B"/>
    <w:rsid w:val="00097B4C"/>
    <w:rsid w:val="000A0408"/>
    <w:rsid w:val="000A13E3"/>
    <w:rsid w:val="000B7507"/>
    <w:rsid w:val="000C2B0D"/>
    <w:rsid w:val="000C2CA8"/>
    <w:rsid w:val="000C4338"/>
    <w:rsid w:val="000C582A"/>
    <w:rsid w:val="000D00B3"/>
    <w:rsid w:val="000D2BFA"/>
    <w:rsid w:val="00100359"/>
    <w:rsid w:val="00102450"/>
    <w:rsid w:val="00104A68"/>
    <w:rsid w:val="001060B7"/>
    <w:rsid w:val="00106C9D"/>
    <w:rsid w:val="001151EC"/>
    <w:rsid w:val="001158A6"/>
    <w:rsid w:val="00120C42"/>
    <w:rsid w:val="00124B4B"/>
    <w:rsid w:val="00125E66"/>
    <w:rsid w:val="00130C40"/>
    <w:rsid w:val="0013620A"/>
    <w:rsid w:val="00140849"/>
    <w:rsid w:val="001439D9"/>
    <w:rsid w:val="001476DC"/>
    <w:rsid w:val="001543F8"/>
    <w:rsid w:val="00155C19"/>
    <w:rsid w:val="00156296"/>
    <w:rsid w:val="00167E52"/>
    <w:rsid w:val="0018121E"/>
    <w:rsid w:val="00182E87"/>
    <w:rsid w:val="0019583E"/>
    <w:rsid w:val="00196777"/>
    <w:rsid w:val="00197271"/>
    <w:rsid w:val="001B50CB"/>
    <w:rsid w:val="001C17D0"/>
    <w:rsid w:val="001D055B"/>
    <w:rsid w:val="001D3FEC"/>
    <w:rsid w:val="001E78C2"/>
    <w:rsid w:val="001F0360"/>
    <w:rsid w:val="001F2304"/>
    <w:rsid w:val="001F368D"/>
    <w:rsid w:val="0020366A"/>
    <w:rsid w:val="00203F56"/>
    <w:rsid w:val="0020685F"/>
    <w:rsid w:val="00213EAF"/>
    <w:rsid w:val="002274B1"/>
    <w:rsid w:val="002334BE"/>
    <w:rsid w:val="002365F5"/>
    <w:rsid w:val="00245CB7"/>
    <w:rsid w:val="00247610"/>
    <w:rsid w:val="0025643A"/>
    <w:rsid w:val="0025696E"/>
    <w:rsid w:val="002619AE"/>
    <w:rsid w:val="00270B4A"/>
    <w:rsid w:val="00271110"/>
    <w:rsid w:val="002812DF"/>
    <w:rsid w:val="00290C48"/>
    <w:rsid w:val="00295B41"/>
    <w:rsid w:val="00297CBF"/>
    <w:rsid w:val="002A14D9"/>
    <w:rsid w:val="002A721C"/>
    <w:rsid w:val="002B00AF"/>
    <w:rsid w:val="002C34E0"/>
    <w:rsid w:val="002C4BD1"/>
    <w:rsid w:val="002C7353"/>
    <w:rsid w:val="002D2415"/>
    <w:rsid w:val="002F10F3"/>
    <w:rsid w:val="00302689"/>
    <w:rsid w:val="00303197"/>
    <w:rsid w:val="003108C0"/>
    <w:rsid w:val="0031397E"/>
    <w:rsid w:val="00314E87"/>
    <w:rsid w:val="00316548"/>
    <w:rsid w:val="00317455"/>
    <w:rsid w:val="00331599"/>
    <w:rsid w:val="0033198F"/>
    <w:rsid w:val="003427EA"/>
    <w:rsid w:val="00357A58"/>
    <w:rsid w:val="00365DF4"/>
    <w:rsid w:val="0036702D"/>
    <w:rsid w:val="003719F7"/>
    <w:rsid w:val="0038343B"/>
    <w:rsid w:val="003869B1"/>
    <w:rsid w:val="003A2788"/>
    <w:rsid w:val="003A4028"/>
    <w:rsid w:val="003A5C95"/>
    <w:rsid w:val="003A7D75"/>
    <w:rsid w:val="003B00E6"/>
    <w:rsid w:val="003C313E"/>
    <w:rsid w:val="003D151B"/>
    <w:rsid w:val="003E5E57"/>
    <w:rsid w:val="003F17A5"/>
    <w:rsid w:val="0040312B"/>
    <w:rsid w:val="00404FBC"/>
    <w:rsid w:val="004152B1"/>
    <w:rsid w:val="00435BA7"/>
    <w:rsid w:val="0044124E"/>
    <w:rsid w:val="00451234"/>
    <w:rsid w:val="0046265F"/>
    <w:rsid w:val="0046553B"/>
    <w:rsid w:val="004662CB"/>
    <w:rsid w:val="00470350"/>
    <w:rsid w:val="00472D7D"/>
    <w:rsid w:val="004755A0"/>
    <w:rsid w:val="004861C3"/>
    <w:rsid w:val="00490AED"/>
    <w:rsid w:val="004C3254"/>
    <w:rsid w:val="004C49D0"/>
    <w:rsid w:val="004C6687"/>
    <w:rsid w:val="004C66CB"/>
    <w:rsid w:val="004E0FF0"/>
    <w:rsid w:val="004E3A9E"/>
    <w:rsid w:val="004E4FAF"/>
    <w:rsid w:val="004F12AB"/>
    <w:rsid w:val="004F1C50"/>
    <w:rsid w:val="004F6C7D"/>
    <w:rsid w:val="00513410"/>
    <w:rsid w:val="00520A6D"/>
    <w:rsid w:val="00536A06"/>
    <w:rsid w:val="00545991"/>
    <w:rsid w:val="0055025D"/>
    <w:rsid w:val="00554BE9"/>
    <w:rsid w:val="005755A1"/>
    <w:rsid w:val="00576009"/>
    <w:rsid w:val="00580C23"/>
    <w:rsid w:val="00582CC1"/>
    <w:rsid w:val="0058343A"/>
    <w:rsid w:val="00593182"/>
    <w:rsid w:val="005A4BA2"/>
    <w:rsid w:val="005B433B"/>
    <w:rsid w:val="005B5D0C"/>
    <w:rsid w:val="005C189E"/>
    <w:rsid w:val="005C6238"/>
    <w:rsid w:val="005C67FD"/>
    <w:rsid w:val="005D2229"/>
    <w:rsid w:val="005D335D"/>
    <w:rsid w:val="005D3AA3"/>
    <w:rsid w:val="005D6D8A"/>
    <w:rsid w:val="005E402B"/>
    <w:rsid w:val="005F0327"/>
    <w:rsid w:val="005F23F1"/>
    <w:rsid w:val="005F66B6"/>
    <w:rsid w:val="005F69B8"/>
    <w:rsid w:val="00602832"/>
    <w:rsid w:val="00602977"/>
    <w:rsid w:val="00605130"/>
    <w:rsid w:val="0061036A"/>
    <w:rsid w:val="00612436"/>
    <w:rsid w:val="00621E05"/>
    <w:rsid w:val="00626684"/>
    <w:rsid w:val="00634FB6"/>
    <w:rsid w:val="006417DD"/>
    <w:rsid w:val="00644FAB"/>
    <w:rsid w:val="00653375"/>
    <w:rsid w:val="0065615F"/>
    <w:rsid w:val="00663B83"/>
    <w:rsid w:val="00674D08"/>
    <w:rsid w:val="00687E5D"/>
    <w:rsid w:val="006926B7"/>
    <w:rsid w:val="0069643F"/>
    <w:rsid w:val="006A28CD"/>
    <w:rsid w:val="006B0E31"/>
    <w:rsid w:val="006B1221"/>
    <w:rsid w:val="006B2D53"/>
    <w:rsid w:val="006B742D"/>
    <w:rsid w:val="006B74DE"/>
    <w:rsid w:val="006B7D26"/>
    <w:rsid w:val="006C0733"/>
    <w:rsid w:val="006D2081"/>
    <w:rsid w:val="006E1CE5"/>
    <w:rsid w:val="006F49DA"/>
    <w:rsid w:val="006F6855"/>
    <w:rsid w:val="00710354"/>
    <w:rsid w:val="00715A01"/>
    <w:rsid w:val="007174BF"/>
    <w:rsid w:val="007208E2"/>
    <w:rsid w:val="007224B2"/>
    <w:rsid w:val="00722EE4"/>
    <w:rsid w:val="007237AB"/>
    <w:rsid w:val="007356A3"/>
    <w:rsid w:val="00736926"/>
    <w:rsid w:val="00737D67"/>
    <w:rsid w:val="00751EDE"/>
    <w:rsid w:val="0075226D"/>
    <w:rsid w:val="007542CD"/>
    <w:rsid w:val="00755BC0"/>
    <w:rsid w:val="00755F29"/>
    <w:rsid w:val="00760405"/>
    <w:rsid w:val="00762B28"/>
    <w:rsid w:val="00764CD4"/>
    <w:rsid w:val="00771079"/>
    <w:rsid w:val="00775F83"/>
    <w:rsid w:val="00782B17"/>
    <w:rsid w:val="007907DC"/>
    <w:rsid w:val="007937D0"/>
    <w:rsid w:val="00795698"/>
    <w:rsid w:val="007A21E9"/>
    <w:rsid w:val="007A22DC"/>
    <w:rsid w:val="007A7139"/>
    <w:rsid w:val="007B1CDD"/>
    <w:rsid w:val="007B4671"/>
    <w:rsid w:val="007C2E94"/>
    <w:rsid w:val="007C39F4"/>
    <w:rsid w:val="007C5C4B"/>
    <w:rsid w:val="007D28DC"/>
    <w:rsid w:val="007D29A2"/>
    <w:rsid w:val="007D792A"/>
    <w:rsid w:val="007D7C9E"/>
    <w:rsid w:val="007E198D"/>
    <w:rsid w:val="007E636C"/>
    <w:rsid w:val="007F6996"/>
    <w:rsid w:val="00801C94"/>
    <w:rsid w:val="0080305D"/>
    <w:rsid w:val="00810EE6"/>
    <w:rsid w:val="00823424"/>
    <w:rsid w:val="008341AC"/>
    <w:rsid w:val="0084122E"/>
    <w:rsid w:val="008635A8"/>
    <w:rsid w:val="00864FF2"/>
    <w:rsid w:val="00887180"/>
    <w:rsid w:val="008945B5"/>
    <w:rsid w:val="008A4055"/>
    <w:rsid w:val="008A6A75"/>
    <w:rsid w:val="008A7524"/>
    <w:rsid w:val="008C0F42"/>
    <w:rsid w:val="008C14E0"/>
    <w:rsid w:val="008C28C4"/>
    <w:rsid w:val="008C2C34"/>
    <w:rsid w:val="008D4393"/>
    <w:rsid w:val="008D77C5"/>
    <w:rsid w:val="008E07A0"/>
    <w:rsid w:val="008E3240"/>
    <w:rsid w:val="008E42A2"/>
    <w:rsid w:val="00901BA5"/>
    <w:rsid w:val="00912A72"/>
    <w:rsid w:val="009243D2"/>
    <w:rsid w:val="009244E0"/>
    <w:rsid w:val="00924558"/>
    <w:rsid w:val="0093001F"/>
    <w:rsid w:val="00934342"/>
    <w:rsid w:val="0097353A"/>
    <w:rsid w:val="0097460C"/>
    <w:rsid w:val="00985A66"/>
    <w:rsid w:val="00986440"/>
    <w:rsid w:val="009876B6"/>
    <w:rsid w:val="009919F1"/>
    <w:rsid w:val="0099279E"/>
    <w:rsid w:val="00994930"/>
    <w:rsid w:val="00996088"/>
    <w:rsid w:val="009A222A"/>
    <w:rsid w:val="009A2320"/>
    <w:rsid w:val="009A3BFA"/>
    <w:rsid w:val="009D1C91"/>
    <w:rsid w:val="009D2E67"/>
    <w:rsid w:val="009D5DD1"/>
    <w:rsid w:val="009E1A88"/>
    <w:rsid w:val="009F089D"/>
    <w:rsid w:val="009F5A0D"/>
    <w:rsid w:val="00A013A5"/>
    <w:rsid w:val="00A0387E"/>
    <w:rsid w:val="00A13214"/>
    <w:rsid w:val="00A148CC"/>
    <w:rsid w:val="00A14FD8"/>
    <w:rsid w:val="00A17864"/>
    <w:rsid w:val="00A17958"/>
    <w:rsid w:val="00A31AB5"/>
    <w:rsid w:val="00A32018"/>
    <w:rsid w:val="00A527E2"/>
    <w:rsid w:val="00A55CC1"/>
    <w:rsid w:val="00A56B2B"/>
    <w:rsid w:val="00A63A23"/>
    <w:rsid w:val="00A6574B"/>
    <w:rsid w:val="00A66E28"/>
    <w:rsid w:val="00A8325C"/>
    <w:rsid w:val="00A86FA1"/>
    <w:rsid w:val="00A91F7D"/>
    <w:rsid w:val="00A956BA"/>
    <w:rsid w:val="00A967DB"/>
    <w:rsid w:val="00AA0199"/>
    <w:rsid w:val="00AA07CF"/>
    <w:rsid w:val="00AA4971"/>
    <w:rsid w:val="00AB222B"/>
    <w:rsid w:val="00AB7FF2"/>
    <w:rsid w:val="00AC4E6F"/>
    <w:rsid w:val="00AD31A0"/>
    <w:rsid w:val="00AD4445"/>
    <w:rsid w:val="00AF24AC"/>
    <w:rsid w:val="00AF49ED"/>
    <w:rsid w:val="00AF570C"/>
    <w:rsid w:val="00AF5DF1"/>
    <w:rsid w:val="00B22C37"/>
    <w:rsid w:val="00B23ADF"/>
    <w:rsid w:val="00B243EA"/>
    <w:rsid w:val="00B31604"/>
    <w:rsid w:val="00B326CC"/>
    <w:rsid w:val="00B33C49"/>
    <w:rsid w:val="00B344B2"/>
    <w:rsid w:val="00B4188C"/>
    <w:rsid w:val="00B453FE"/>
    <w:rsid w:val="00B47AB5"/>
    <w:rsid w:val="00B5097F"/>
    <w:rsid w:val="00B54EF5"/>
    <w:rsid w:val="00B56753"/>
    <w:rsid w:val="00B5755D"/>
    <w:rsid w:val="00B60158"/>
    <w:rsid w:val="00B607DA"/>
    <w:rsid w:val="00B6479F"/>
    <w:rsid w:val="00B82513"/>
    <w:rsid w:val="00B848DB"/>
    <w:rsid w:val="00B93B5D"/>
    <w:rsid w:val="00B93FAC"/>
    <w:rsid w:val="00B94A31"/>
    <w:rsid w:val="00BA0707"/>
    <w:rsid w:val="00BA53A9"/>
    <w:rsid w:val="00BB5140"/>
    <w:rsid w:val="00BC2055"/>
    <w:rsid w:val="00BC2DDE"/>
    <w:rsid w:val="00BC33C9"/>
    <w:rsid w:val="00BC5E27"/>
    <w:rsid w:val="00BC62BB"/>
    <w:rsid w:val="00BD15F2"/>
    <w:rsid w:val="00BD20DF"/>
    <w:rsid w:val="00BE029F"/>
    <w:rsid w:val="00BE1AC6"/>
    <w:rsid w:val="00BE5306"/>
    <w:rsid w:val="00BE6A7C"/>
    <w:rsid w:val="00BF1E7E"/>
    <w:rsid w:val="00C20D08"/>
    <w:rsid w:val="00C470AA"/>
    <w:rsid w:val="00C51D4D"/>
    <w:rsid w:val="00C546A9"/>
    <w:rsid w:val="00C57063"/>
    <w:rsid w:val="00C57700"/>
    <w:rsid w:val="00C76E92"/>
    <w:rsid w:val="00C83D21"/>
    <w:rsid w:val="00C851D0"/>
    <w:rsid w:val="00C96422"/>
    <w:rsid w:val="00CA505D"/>
    <w:rsid w:val="00CA6D52"/>
    <w:rsid w:val="00CA7270"/>
    <w:rsid w:val="00CA7E8F"/>
    <w:rsid w:val="00CB03F6"/>
    <w:rsid w:val="00CB1B00"/>
    <w:rsid w:val="00CB5DD2"/>
    <w:rsid w:val="00CC1CC7"/>
    <w:rsid w:val="00CD14B5"/>
    <w:rsid w:val="00CD1F8A"/>
    <w:rsid w:val="00CD3CD4"/>
    <w:rsid w:val="00CE6970"/>
    <w:rsid w:val="00CF54CB"/>
    <w:rsid w:val="00CF6DB1"/>
    <w:rsid w:val="00D00EC4"/>
    <w:rsid w:val="00D01D80"/>
    <w:rsid w:val="00D03C86"/>
    <w:rsid w:val="00D052FD"/>
    <w:rsid w:val="00D0563D"/>
    <w:rsid w:val="00D065EF"/>
    <w:rsid w:val="00D070CF"/>
    <w:rsid w:val="00D07C19"/>
    <w:rsid w:val="00D12374"/>
    <w:rsid w:val="00D13586"/>
    <w:rsid w:val="00D22FB4"/>
    <w:rsid w:val="00D33CDD"/>
    <w:rsid w:val="00D34B06"/>
    <w:rsid w:val="00D368FA"/>
    <w:rsid w:val="00D57594"/>
    <w:rsid w:val="00D63AAB"/>
    <w:rsid w:val="00D63FAB"/>
    <w:rsid w:val="00D65A53"/>
    <w:rsid w:val="00D7230B"/>
    <w:rsid w:val="00D72580"/>
    <w:rsid w:val="00D72A63"/>
    <w:rsid w:val="00D731B6"/>
    <w:rsid w:val="00D76D1C"/>
    <w:rsid w:val="00D81B2D"/>
    <w:rsid w:val="00D825A0"/>
    <w:rsid w:val="00D906B0"/>
    <w:rsid w:val="00DA037B"/>
    <w:rsid w:val="00DA467F"/>
    <w:rsid w:val="00DB72E9"/>
    <w:rsid w:val="00DC493C"/>
    <w:rsid w:val="00DE0451"/>
    <w:rsid w:val="00DE0766"/>
    <w:rsid w:val="00DE7E9F"/>
    <w:rsid w:val="00E02B9F"/>
    <w:rsid w:val="00E0320D"/>
    <w:rsid w:val="00E04694"/>
    <w:rsid w:val="00E0566B"/>
    <w:rsid w:val="00E11933"/>
    <w:rsid w:val="00E11A7D"/>
    <w:rsid w:val="00E11D0E"/>
    <w:rsid w:val="00E1269F"/>
    <w:rsid w:val="00E23E88"/>
    <w:rsid w:val="00E3044B"/>
    <w:rsid w:val="00E3507D"/>
    <w:rsid w:val="00E43B7F"/>
    <w:rsid w:val="00E44477"/>
    <w:rsid w:val="00E56F81"/>
    <w:rsid w:val="00E57F3D"/>
    <w:rsid w:val="00E61F68"/>
    <w:rsid w:val="00E73924"/>
    <w:rsid w:val="00E801B9"/>
    <w:rsid w:val="00E86937"/>
    <w:rsid w:val="00E87FE0"/>
    <w:rsid w:val="00E915A0"/>
    <w:rsid w:val="00EB0645"/>
    <w:rsid w:val="00EB31BC"/>
    <w:rsid w:val="00EB5F8E"/>
    <w:rsid w:val="00EB7439"/>
    <w:rsid w:val="00EB7E6F"/>
    <w:rsid w:val="00EC7BC3"/>
    <w:rsid w:val="00ED43CD"/>
    <w:rsid w:val="00EE2B69"/>
    <w:rsid w:val="00EE3F23"/>
    <w:rsid w:val="00EF27A9"/>
    <w:rsid w:val="00F028C5"/>
    <w:rsid w:val="00F11D3D"/>
    <w:rsid w:val="00F13C5F"/>
    <w:rsid w:val="00F17ACF"/>
    <w:rsid w:val="00F2001E"/>
    <w:rsid w:val="00F232DA"/>
    <w:rsid w:val="00F36D2D"/>
    <w:rsid w:val="00F37775"/>
    <w:rsid w:val="00F400B8"/>
    <w:rsid w:val="00F448DB"/>
    <w:rsid w:val="00F44B2F"/>
    <w:rsid w:val="00F45FC3"/>
    <w:rsid w:val="00F46D77"/>
    <w:rsid w:val="00F72811"/>
    <w:rsid w:val="00F72F60"/>
    <w:rsid w:val="00F77FEB"/>
    <w:rsid w:val="00F85943"/>
    <w:rsid w:val="00F87EF8"/>
    <w:rsid w:val="00F90646"/>
    <w:rsid w:val="00F962FC"/>
    <w:rsid w:val="00FA0DC6"/>
    <w:rsid w:val="00FA17FE"/>
    <w:rsid w:val="00FA4573"/>
    <w:rsid w:val="00FA59A9"/>
    <w:rsid w:val="00FD1E05"/>
    <w:rsid w:val="00FE4831"/>
    <w:rsid w:val="00FE58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86C215-7604-4150-9DF2-6EE70070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A58"/>
    <w:pPr>
      <w:spacing w:after="200" w:line="276" w:lineRule="auto"/>
    </w:pPr>
    <w:rPr>
      <w:rFonts w:asciiTheme="minorHAnsi" w:eastAsiaTheme="minorEastAsia" w:hAnsiTheme="minorHAnsi" w:cstheme="minorBidi"/>
      <w:sz w:val="22"/>
      <w:szCs w:val="22"/>
      <w:lang w:eastAsia="zh-CN"/>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uiPriority w:val="9"/>
    <w:unhideWhenUsed/>
    <w:qFormat/>
    <w:rsid w:val="0040312B"/>
    <w:pPr>
      <w:keepNext/>
      <w:keepLines/>
      <w:spacing w:before="40" w:after="0"/>
      <w:outlineLvl w:val="2"/>
    </w:pPr>
    <w:rPr>
      <w:rFonts w:ascii="Arial" w:eastAsiaTheme="majorEastAsia" w:hAnsi="Arial" w:cstheme="majorBidi"/>
      <w:b/>
      <w:color w:val="243F60" w:themeColor="accent1" w:themeShade="7F"/>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40312B"/>
    <w:rPr>
      <w:rFonts w:ascii="Arial" w:eastAsiaTheme="majorEastAsia" w:hAnsi="Arial" w:cstheme="majorBidi"/>
      <w:b/>
      <w:color w:val="243F60" w:themeColor="accent1" w:themeShade="7F"/>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color w:val="5A5A5A" w:themeColor="text1" w:themeTint="A5"/>
      <w:spacing w:val="15"/>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Liststycke">
    <w:name w:val="List Paragraph"/>
    <w:basedOn w:val="Normal"/>
    <w:uiPriority w:val="34"/>
    <w:qFormat/>
    <w:rsid w:val="00357A58"/>
    <w:pPr>
      <w:ind w:left="720"/>
      <w:contextualSpacing/>
    </w:pPr>
  </w:style>
  <w:style w:type="character" w:styleId="Hyperlnk">
    <w:name w:val="Hyperlink"/>
    <w:basedOn w:val="Standardstycketeckensnitt"/>
    <w:uiPriority w:val="99"/>
    <w:unhideWhenUsed/>
    <w:rsid w:val="00357A58"/>
    <w:rPr>
      <w:color w:val="0000FF" w:themeColor="hyperlink"/>
      <w:u w:val="single"/>
    </w:rPr>
  </w:style>
  <w:style w:type="table" w:styleId="Tabellrutnt">
    <w:name w:val="Table Grid"/>
    <w:basedOn w:val="Normaltabell"/>
    <w:uiPriority w:val="59"/>
    <w:rsid w:val="00357A5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097B4C"/>
    <w:pPr>
      <w:spacing w:before="100" w:beforeAutospacing="1" w:after="360"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C62BB"/>
    <w:rPr>
      <w:b/>
      <w:bCs/>
      <w:color w:val="333333"/>
    </w:rPr>
  </w:style>
  <w:style w:type="paragraph" w:styleId="Sidhuvud">
    <w:name w:val="header"/>
    <w:basedOn w:val="Normal"/>
    <w:link w:val="SidhuvudChar"/>
    <w:uiPriority w:val="99"/>
    <w:unhideWhenUsed/>
    <w:rsid w:val="00CB1B0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B1B00"/>
    <w:rPr>
      <w:rFonts w:asciiTheme="minorHAnsi" w:eastAsiaTheme="minorEastAsia" w:hAnsiTheme="minorHAnsi" w:cstheme="minorBidi"/>
      <w:sz w:val="22"/>
      <w:szCs w:val="22"/>
      <w:lang w:eastAsia="zh-CN"/>
    </w:rPr>
  </w:style>
  <w:style w:type="paragraph" w:styleId="Sidfot">
    <w:name w:val="footer"/>
    <w:basedOn w:val="Normal"/>
    <w:link w:val="SidfotChar"/>
    <w:uiPriority w:val="99"/>
    <w:unhideWhenUsed/>
    <w:rsid w:val="00CB1B0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B1B00"/>
    <w:rPr>
      <w:rFonts w:asciiTheme="minorHAnsi" w:eastAsiaTheme="minorEastAsia" w:hAnsiTheme="minorHAnsi" w:cstheme="minorBidi"/>
      <w:sz w:val="22"/>
      <w:szCs w:val="22"/>
      <w:lang w:eastAsia="zh-CN"/>
    </w:rPr>
  </w:style>
  <w:style w:type="paragraph" w:styleId="Ballongtext">
    <w:name w:val="Balloon Text"/>
    <w:basedOn w:val="Normal"/>
    <w:link w:val="BallongtextChar"/>
    <w:uiPriority w:val="99"/>
    <w:semiHidden/>
    <w:unhideWhenUsed/>
    <w:rsid w:val="004F6C7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F6C7D"/>
    <w:rPr>
      <w:rFonts w:ascii="Segoe UI" w:eastAsiaTheme="minorEastAsia" w:hAnsi="Segoe UI" w:cs="Segoe UI"/>
      <w:sz w:val="18"/>
      <w:szCs w:val="18"/>
      <w:lang w:eastAsia="zh-CN"/>
    </w:rPr>
  </w:style>
  <w:style w:type="character" w:styleId="Kommentarsreferens">
    <w:name w:val="annotation reference"/>
    <w:basedOn w:val="Standardstycketeckensnitt"/>
    <w:uiPriority w:val="99"/>
    <w:semiHidden/>
    <w:unhideWhenUsed/>
    <w:rsid w:val="0046553B"/>
    <w:rPr>
      <w:sz w:val="16"/>
      <w:szCs w:val="16"/>
    </w:rPr>
  </w:style>
  <w:style w:type="paragraph" w:styleId="Kommentarer">
    <w:name w:val="annotation text"/>
    <w:basedOn w:val="Normal"/>
    <w:link w:val="KommentarerChar"/>
    <w:uiPriority w:val="99"/>
    <w:semiHidden/>
    <w:unhideWhenUsed/>
    <w:rsid w:val="0046553B"/>
    <w:pPr>
      <w:spacing w:line="240" w:lineRule="auto"/>
    </w:pPr>
    <w:rPr>
      <w:sz w:val="20"/>
      <w:szCs w:val="20"/>
    </w:rPr>
  </w:style>
  <w:style w:type="character" w:customStyle="1" w:styleId="KommentarerChar">
    <w:name w:val="Kommentarer Char"/>
    <w:basedOn w:val="Standardstycketeckensnitt"/>
    <w:link w:val="Kommentarer"/>
    <w:uiPriority w:val="99"/>
    <w:semiHidden/>
    <w:rsid w:val="0046553B"/>
    <w:rPr>
      <w:rFonts w:asciiTheme="minorHAnsi" w:eastAsiaTheme="minorEastAsia" w:hAnsiTheme="minorHAnsi" w:cstheme="minorBidi"/>
      <w:lang w:eastAsia="zh-CN"/>
    </w:rPr>
  </w:style>
  <w:style w:type="paragraph" w:styleId="Kommentarsmne">
    <w:name w:val="annotation subject"/>
    <w:basedOn w:val="Kommentarer"/>
    <w:next w:val="Kommentarer"/>
    <w:link w:val="KommentarsmneChar"/>
    <w:uiPriority w:val="99"/>
    <w:semiHidden/>
    <w:unhideWhenUsed/>
    <w:rsid w:val="0046553B"/>
    <w:rPr>
      <w:b/>
      <w:bCs/>
    </w:rPr>
  </w:style>
  <w:style w:type="character" w:customStyle="1" w:styleId="KommentarsmneChar">
    <w:name w:val="Kommentarsämne Char"/>
    <w:basedOn w:val="KommentarerChar"/>
    <w:link w:val="Kommentarsmne"/>
    <w:uiPriority w:val="99"/>
    <w:semiHidden/>
    <w:rsid w:val="0046553B"/>
    <w:rPr>
      <w:rFonts w:asciiTheme="minorHAnsi" w:eastAsiaTheme="minorEastAsia" w:hAnsiTheme="minorHAnsi" w:cstheme="minorBidi"/>
      <w:b/>
      <w:bCs/>
      <w:lang w:eastAsia="zh-CN"/>
    </w:rPr>
  </w:style>
  <w:style w:type="character" w:customStyle="1" w:styleId="Formatmall1">
    <w:name w:val="Formatmall1"/>
    <w:basedOn w:val="Standardstycketeckensnitt"/>
    <w:uiPriority w:val="1"/>
    <w:rsid w:val="00E0320D"/>
    <w:rPr>
      <w:rFonts w:ascii="Arial" w:hAnsi="Arial"/>
      <w:sz w:val="36"/>
    </w:rPr>
  </w:style>
  <w:style w:type="character" w:customStyle="1" w:styleId="displayfields1">
    <w:name w:val="displayfields1"/>
    <w:basedOn w:val="Standardstycketeckensnitt"/>
    <w:rsid w:val="001B50CB"/>
    <w:rPr>
      <w:vanish w:val="0"/>
      <w:webHidden w:val="0"/>
      <w:specVanish w:val="0"/>
    </w:rPr>
  </w:style>
  <w:style w:type="character" w:customStyle="1" w:styleId="italiclabel1">
    <w:name w:val="italiclabel1"/>
    <w:basedOn w:val="Standardstycketeckensnitt"/>
    <w:rsid w:val="001B50CB"/>
    <w:rPr>
      <w:b w:val="0"/>
      <w:bCs w:val="0"/>
      <w:i/>
      <w:iCs/>
    </w:rPr>
  </w:style>
  <w:style w:type="paragraph" w:customStyle="1" w:styleId="Default">
    <w:name w:val="Default"/>
    <w:rsid w:val="00CF6DB1"/>
    <w:pPr>
      <w:autoSpaceDE w:val="0"/>
      <w:autoSpaceDN w:val="0"/>
      <w:adjustRightInd w:val="0"/>
    </w:pPr>
    <w:rPr>
      <w:rFonts w:ascii="Century Gothic" w:hAnsi="Century Gothic" w:cs="Century Gothic"/>
      <w:color w:val="000000"/>
      <w:sz w:val="24"/>
      <w:szCs w:val="24"/>
    </w:rPr>
  </w:style>
  <w:style w:type="character" w:customStyle="1" w:styleId="apple-converted-space">
    <w:name w:val="apple-converted-space"/>
    <w:basedOn w:val="Standardstycketeckensnitt"/>
    <w:rsid w:val="00A527E2"/>
  </w:style>
  <w:style w:type="paragraph" w:customStyle="1" w:styleId="Pa0">
    <w:name w:val="Pa0"/>
    <w:basedOn w:val="Default"/>
    <w:next w:val="Default"/>
    <w:uiPriority w:val="99"/>
    <w:rsid w:val="00674D08"/>
    <w:pPr>
      <w:spacing w:line="241" w:lineRule="atLeast"/>
    </w:pPr>
    <w:rPr>
      <w:rFonts w:ascii="NewsGothic LT" w:hAnsi="NewsGothic LT" w:cs="Times New Roman"/>
      <w:color w:val="auto"/>
    </w:rPr>
  </w:style>
  <w:style w:type="character" w:customStyle="1" w:styleId="A0">
    <w:name w:val="A0"/>
    <w:uiPriority w:val="99"/>
    <w:rsid w:val="00674D08"/>
    <w:rPr>
      <w:rFonts w:cs="NewsGothic LT"/>
      <w:b/>
      <w:bCs/>
      <w:color w:val="000000"/>
      <w:sz w:val="152"/>
      <w:szCs w:val="152"/>
    </w:rPr>
  </w:style>
  <w:style w:type="paragraph" w:customStyle="1" w:styleId="Pa1">
    <w:name w:val="Pa1"/>
    <w:basedOn w:val="Default"/>
    <w:next w:val="Default"/>
    <w:uiPriority w:val="99"/>
    <w:rsid w:val="00092242"/>
    <w:pPr>
      <w:spacing w:line="241" w:lineRule="atLeast"/>
    </w:pPr>
    <w:rPr>
      <w:rFonts w:ascii="NewsGothic LT" w:hAnsi="NewsGothic LT" w:cs="Times New Roman"/>
      <w:color w:val="auto"/>
    </w:rPr>
  </w:style>
  <w:style w:type="character" w:customStyle="1" w:styleId="A2">
    <w:name w:val="A2"/>
    <w:uiPriority w:val="99"/>
    <w:rsid w:val="00092242"/>
    <w:rPr>
      <w:rFonts w:cs="NewsGothic LT"/>
      <w:color w:val="000000"/>
      <w:sz w:val="22"/>
      <w:szCs w:val="22"/>
    </w:rPr>
  </w:style>
  <w:style w:type="character" w:customStyle="1" w:styleId="A1">
    <w:name w:val="A1"/>
    <w:uiPriority w:val="99"/>
    <w:rsid w:val="00092242"/>
    <w:rPr>
      <w:rFonts w:cs="NewsGothic LT"/>
      <w:color w:val="000000"/>
      <w:sz w:val="18"/>
      <w:szCs w:val="18"/>
    </w:rPr>
  </w:style>
  <w:style w:type="paragraph" w:customStyle="1" w:styleId="Pa2">
    <w:name w:val="Pa2"/>
    <w:basedOn w:val="Default"/>
    <w:next w:val="Default"/>
    <w:uiPriority w:val="99"/>
    <w:rsid w:val="00092242"/>
    <w:pPr>
      <w:spacing w:line="241" w:lineRule="atLeast"/>
    </w:pPr>
    <w:rPr>
      <w:rFonts w:ascii="NewsGothic LT" w:hAnsi="NewsGothic L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326755">
      <w:bodyDiv w:val="1"/>
      <w:marLeft w:val="0"/>
      <w:marRight w:val="0"/>
      <w:marTop w:val="0"/>
      <w:marBottom w:val="0"/>
      <w:divBdr>
        <w:top w:val="none" w:sz="0" w:space="0" w:color="auto"/>
        <w:left w:val="none" w:sz="0" w:space="0" w:color="auto"/>
        <w:bottom w:val="none" w:sz="0" w:space="0" w:color="auto"/>
        <w:right w:val="none" w:sz="0" w:space="0" w:color="auto"/>
      </w:divBdr>
    </w:div>
    <w:div w:id="274482925">
      <w:bodyDiv w:val="1"/>
      <w:marLeft w:val="0"/>
      <w:marRight w:val="0"/>
      <w:marTop w:val="0"/>
      <w:marBottom w:val="0"/>
      <w:divBdr>
        <w:top w:val="none" w:sz="0" w:space="0" w:color="auto"/>
        <w:left w:val="none" w:sz="0" w:space="0" w:color="auto"/>
        <w:bottom w:val="none" w:sz="0" w:space="0" w:color="auto"/>
        <w:right w:val="none" w:sz="0" w:space="0" w:color="auto"/>
      </w:divBdr>
    </w:div>
    <w:div w:id="427114912">
      <w:bodyDiv w:val="1"/>
      <w:marLeft w:val="0"/>
      <w:marRight w:val="0"/>
      <w:marTop w:val="0"/>
      <w:marBottom w:val="0"/>
      <w:divBdr>
        <w:top w:val="none" w:sz="0" w:space="0" w:color="auto"/>
        <w:left w:val="none" w:sz="0" w:space="0" w:color="auto"/>
        <w:bottom w:val="none" w:sz="0" w:space="0" w:color="auto"/>
        <w:right w:val="none" w:sz="0" w:space="0" w:color="auto"/>
      </w:divBdr>
      <w:divsChild>
        <w:div w:id="1265843365">
          <w:marLeft w:val="0"/>
          <w:marRight w:val="0"/>
          <w:marTop w:val="0"/>
          <w:marBottom w:val="0"/>
          <w:divBdr>
            <w:top w:val="none" w:sz="0" w:space="0" w:color="auto"/>
            <w:left w:val="none" w:sz="0" w:space="0" w:color="auto"/>
            <w:bottom w:val="none" w:sz="0" w:space="0" w:color="auto"/>
            <w:right w:val="none" w:sz="0" w:space="0" w:color="auto"/>
          </w:divBdr>
          <w:divsChild>
            <w:div w:id="389234978">
              <w:marLeft w:val="0"/>
              <w:marRight w:val="0"/>
              <w:marTop w:val="0"/>
              <w:marBottom w:val="0"/>
              <w:divBdr>
                <w:top w:val="none" w:sz="0" w:space="0" w:color="auto"/>
                <w:left w:val="none" w:sz="0" w:space="0" w:color="auto"/>
                <w:bottom w:val="none" w:sz="0" w:space="0" w:color="auto"/>
                <w:right w:val="none" w:sz="0" w:space="0" w:color="auto"/>
              </w:divBdr>
              <w:divsChild>
                <w:div w:id="330762321">
                  <w:marLeft w:val="0"/>
                  <w:marRight w:val="3"/>
                  <w:marTop w:val="0"/>
                  <w:marBottom w:val="0"/>
                  <w:divBdr>
                    <w:top w:val="none" w:sz="0" w:space="0" w:color="auto"/>
                    <w:left w:val="none" w:sz="0" w:space="0" w:color="auto"/>
                    <w:bottom w:val="none" w:sz="0" w:space="0" w:color="auto"/>
                    <w:right w:val="none" w:sz="0" w:space="0" w:color="auto"/>
                  </w:divBdr>
                  <w:divsChild>
                    <w:div w:id="839393670">
                      <w:marLeft w:val="0"/>
                      <w:marRight w:val="0"/>
                      <w:marTop w:val="0"/>
                      <w:marBottom w:val="0"/>
                      <w:divBdr>
                        <w:top w:val="none" w:sz="0" w:space="0" w:color="auto"/>
                        <w:left w:val="none" w:sz="0" w:space="0" w:color="auto"/>
                        <w:bottom w:val="none" w:sz="0" w:space="0" w:color="auto"/>
                        <w:right w:val="none" w:sz="0" w:space="0" w:color="auto"/>
                      </w:divBdr>
                      <w:divsChild>
                        <w:div w:id="6090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398054">
      <w:bodyDiv w:val="1"/>
      <w:marLeft w:val="0"/>
      <w:marRight w:val="0"/>
      <w:marTop w:val="0"/>
      <w:marBottom w:val="0"/>
      <w:divBdr>
        <w:top w:val="none" w:sz="0" w:space="0" w:color="auto"/>
        <w:left w:val="none" w:sz="0" w:space="0" w:color="auto"/>
        <w:bottom w:val="none" w:sz="0" w:space="0" w:color="auto"/>
        <w:right w:val="none" w:sz="0" w:space="0" w:color="auto"/>
      </w:divBdr>
    </w:div>
    <w:div w:id="646741130">
      <w:bodyDiv w:val="1"/>
      <w:marLeft w:val="0"/>
      <w:marRight w:val="0"/>
      <w:marTop w:val="0"/>
      <w:marBottom w:val="0"/>
      <w:divBdr>
        <w:top w:val="none" w:sz="0" w:space="0" w:color="auto"/>
        <w:left w:val="none" w:sz="0" w:space="0" w:color="auto"/>
        <w:bottom w:val="none" w:sz="0" w:space="0" w:color="auto"/>
        <w:right w:val="none" w:sz="0" w:space="0" w:color="auto"/>
      </w:divBdr>
    </w:div>
    <w:div w:id="787316288">
      <w:bodyDiv w:val="1"/>
      <w:marLeft w:val="0"/>
      <w:marRight w:val="0"/>
      <w:marTop w:val="0"/>
      <w:marBottom w:val="0"/>
      <w:divBdr>
        <w:top w:val="none" w:sz="0" w:space="0" w:color="auto"/>
        <w:left w:val="none" w:sz="0" w:space="0" w:color="auto"/>
        <w:bottom w:val="none" w:sz="0" w:space="0" w:color="auto"/>
        <w:right w:val="none" w:sz="0" w:space="0" w:color="auto"/>
      </w:divBdr>
    </w:div>
    <w:div w:id="1066874553">
      <w:bodyDiv w:val="1"/>
      <w:marLeft w:val="0"/>
      <w:marRight w:val="0"/>
      <w:marTop w:val="0"/>
      <w:marBottom w:val="0"/>
      <w:divBdr>
        <w:top w:val="none" w:sz="0" w:space="0" w:color="auto"/>
        <w:left w:val="none" w:sz="0" w:space="0" w:color="auto"/>
        <w:bottom w:val="none" w:sz="0" w:space="0" w:color="auto"/>
        <w:right w:val="none" w:sz="0" w:space="0" w:color="auto"/>
      </w:divBdr>
    </w:div>
    <w:div w:id="1265573849">
      <w:bodyDiv w:val="1"/>
      <w:marLeft w:val="0"/>
      <w:marRight w:val="0"/>
      <w:marTop w:val="0"/>
      <w:marBottom w:val="0"/>
      <w:divBdr>
        <w:top w:val="none" w:sz="0" w:space="0" w:color="auto"/>
        <w:left w:val="none" w:sz="0" w:space="0" w:color="auto"/>
        <w:bottom w:val="none" w:sz="0" w:space="0" w:color="auto"/>
        <w:right w:val="none" w:sz="0" w:space="0" w:color="auto"/>
      </w:divBdr>
    </w:div>
    <w:div w:id="1618370063">
      <w:bodyDiv w:val="1"/>
      <w:marLeft w:val="0"/>
      <w:marRight w:val="0"/>
      <w:marTop w:val="0"/>
      <w:marBottom w:val="0"/>
      <w:divBdr>
        <w:top w:val="none" w:sz="0" w:space="0" w:color="auto"/>
        <w:left w:val="none" w:sz="0" w:space="0" w:color="auto"/>
        <w:bottom w:val="none" w:sz="0" w:space="0" w:color="auto"/>
        <w:right w:val="none" w:sz="0" w:space="0" w:color="auto"/>
      </w:divBdr>
    </w:div>
    <w:div w:id="1649825168">
      <w:bodyDiv w:val="1"/>
      <w:marLeft w:val="0"/>
      <w:marRight w:val="0"/>
      <w:marTop w:val="0"/>
      <w:marBottom w:val="0"/>
      <w:divBdr>
        <w:top w:val="none" w:sz="0" w:space="0" w:color="auto"/>
        <w:left w:val="none" w:sz="0" w:space="0" w:color="auto"/>
        <w:bottom w:val="none" w:sz="0" w:space="0" w:color="auto"/>
        <w:right w:val="none" w:sz="0" w:space="0" w:color="auto"/>
      </w:divBdr>
    </w:div>
    <w:div w:id="1671327252">
      <w:bodyDiv w:val="1"/>
      <w:marLeft w:val="0"/>
      <w:marRight w:val="0"/>
      <w:marTop w:val="0"/>
      <w:marBottom w:val="0"/>
      <w:divBdr>
        <w:top w:val="none" w:sz="0" w:space="0" w:color="auto"/>
        <w:left w:val="none" w:sz="0" w:space="0" w:color="auto"/>
        <w:bottom w:val="none" w:sz="0" w:space="0" w:color="auto"/>
        <w:right w:val="none" w:sz="0" w:space="0" w:color="auto"/>
      </w:divBdr>
      <w:divsChild>
        <w:div w:id="1421021799">
          <w:marLeft w:val="0"/>
          <w:marRight w:val="0"/>
          <w:marTop w:val="0"/>
          <w:marBottom w:val="0"/>
          <w:divBdr>
            <w:top w:val="none" w:sz="0" w:space="0" w:color="auto"/>
            <w:left w:val="none" w:sz="0" w:space="0" w:color="auto"/>
            <w:bottom w:val="none" w:sz="0" w:space="0" w:color="auto"/>
            <w:right w:val="none" w:sz="0" w:space="0" w:color="auto"/>
          </w:divBdr>
        </w:div>
        <w:div w:id="396250630">
          <w:marLeft w:val="0"/>
          <w:marRight w:val="0"/>
          <w:marTop w:val="0"/>
          <w:marBottom w:val="0"/>
          <w:divBdr>
            <w:top w:val="none" w:sz="0" w:space="0" w:color="auto"/>
            <w:left w:val="none" w:sz="0" w:space="0" w:color="auto"/>
            <w:bottom w:val="none" w:sz="0" w:space="0" w:color="auto"/>
            <w:right w:val="none" w:sz="0" w:space="0" w:color="auto"/>
          </w:divBdr>
        </w:div>
        <w:div w:id="1733846666">
          <w:marLeft w:val="0"/>
          <w:marRight w:val="0"/>
          <w:marTop w:val="0"/>
          <w:marBottom w:val="0"/>
          <w:divBdr>
            <w:top w:val="none" w:sz="0" w:space="0" w:color="auto"/>
            <w:left w:val="none" w:sz="0" w:space="0" w:color="auto"/>
            <w:bottom w:val="none" w:sz="0" w:space="0" w:color="auto"/>
            <w:right w:val="none" w:sz="0" w:space="0" w:color="auto"/>
          </w:divBdr>
        </w:div>
      </w:divsChild>
    </w:div>
    <w:div w:id="1829515813">
      <w:bodyDiv w:val="1"/>
      <w:marLeft w:val="0"/>
      <w:marRight w:val="0"/>
      <w:marTop w:val="0"/>
      <w:marBottom w:val="0"/>
      <w:divBdr>
        <w:top w:val="none" w:sz="0" w:space="0" w:color="auto"/>
        <w:left w:val="none" w:sz="0" w:space="0" w:color="auto"/>
        <w:bottom w:val="none" w:sz="0" w:space="0" w:color="auto"/>
        <w:right w:val="none" w:sz="0" w:space="0" w:color="auto"/>
      </w:divBdr>
    </w:div>
    <w:div w:id="2051490306">
      <w:bodyDiv w:val="1"/>
      <w:marLeft w:val="0"/>
      <w:marRight w:val="0"/>
      <w:marTop w:val="0"/>
      <w:marBottom w:val="0"/>
      <w:divBdr>
        <w:top w:val="none" w:sz="0" w:space="0" w:color="auto"/>
        <w:left w:val="none" w:sz="0" w:space="0" w:color="auto"/>
        <w:bottom w:val="none" w:sz="0" w:space="0" w:color="auto"/>
        <w:right w:val="none" w:sz="0" w:space="0" w:color="auto"/>
      </w:divBdr>
      <w:divsChild>
        <w:div w:id="1612349170">
          <w:marLeft w:val="0"/>
          <w:marRight w:val="0"/>
          <w:marTop w:val="0"/>
          <w:marBottom w:val="0"/>
          <w:divBdr>
            <w:top w:val="none" w:sz="0" w:space="0" w:color="auto"/>
            <w:left w:val="none" w:sz="0" w:space="0" w:color="auto"/>
            <w:bottom w:val="none" w:sz="0" w:space="0" w:color="auto"/>
            <w:right w:val="none" w:sz="0" w:space="0" w:color="auto"/>
          </w:divBdr>
        </w:div>
        <w:div w:id="1097864892">
          <w:marLeft w:val="0"/>
          <w:marRight w:val="0"/>
          <w:marTop w:val="0"/>
          <w:marBottom w:val="0"/>
          <w:divBdr>
            <w:top w:val="none" w:sz="0" w:space="0" w:color="auto"/>
            <w:left w:val="none" w:sz="0" w:space="0" w:color="auto"/>
            <w:bottom w:val="none" w:sz="0" w:space="0" w:color="auto"/>
            <w:right w:val="none" w:sz="0" w:space="0" w:color="auto"/>
          </w:divBdr>
        </w:div>
        <w:div w:id="741099668">
          <w:marLeft w:val="0"/>
          <w:marRight w:val="0"/>
          <w:marTop w:val="0"/>
          <w:marBottom w:val="0"/>
          <w:divBdr>
            <w:top w:val="none" w:sz="0" w:space="0" w:color="auto"/>
            <w:left w:val="none" w:sz="0" w:space="0" w:color="auto"/>
            <w:bottom w:val="none" w:sz="0" w:space="0" w:color="auto"/>
            <w:right w:val="none" w:sz="0" w:space="0" w:color="auto"/>
          </w:divBdr>
        </w:div>
        <w:div w:id="1975334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4BA11-E608-47DA-A0EC-80070786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25</Pages>
  <Words>5318</Words>
  <Characters>28191</Characters>
  <Application>Microsoft Office Word</Application>
  <DocSecurity>0</DocSecurity>
  <Lines>234</Lines>
  <Paragraphs>66</Paragraphs>
  <ScaleCrop>false</ScaleCrop>
  <HeadingPairs>
    <vt:vector size="2" baseType="variant">
      <vt:variant>
        <vt:lpstr>Rubrik</vt:lpstr>
      </vt:variant>
      <vt:variant>
        <vt:i4>1</vt:i4>
      </vt:variant>
    </vt:vector>
  </HeadingPairs>
  <TitlesOfParts>
    <vt:vector size="1" baseType="lpstr">
      <vt:lpstr/>
    </vt:vector>
  </TitlesOfParts>
  <Company>Handikappförbunden</Company>
  <LinksUpToDate>false</LinksUpToDate>
  <CharactersWithSpaces>33443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 Berglund</dc:creator>
  <cp:lastModifiedBy>Britta Berglund</cp:lastModifiedBy>
  <cp:revision>14</cp:revision>
  <cp:lastPrinted>2016-05-31T07:42:00Z</cp:lastPrinted>
  <dcterms:created xsi:type="dcterms:W3CDTF">2016-12-13T08:11:00Z</dcterms:created>
  <dcterms:modified xsi:type="dcterms:W3CDTF">2016-12-13T18:12:00Z</dcterms:modified>
</cp:coreProperties>
</file>