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6E24" w14:textId="457B4C46" w:rsidR="003D5374" w:rsidRDefault="00783B1D" w:rsidP="000A2BB1">
      <w:r>
        <w:t xml:space="preserve"> </w:t>
      </w:r>
      <w:r w:rsidR="000D07EF">
        <w:tab/>
      </w:r>
      <w:r w:rsidR="005E27C6">
        <w:t xml:space="preserve">              </w:t>
      </w:r>
      <w:r w:rsidR="000D07EF" w:rsidRPr="005913BC">
        <w:t xml:space="preserve">Sundbyberg </w:t>
      </w:r>
      <w:r w:rsidR="000B4140" w:rsidRPr="005913BC">
        <w:t>202</w:t>
      </w:r>
      <w:r w:rsidR="00B90BA1">
        <w:t>4</w:t>
      </w:r>
      <w:r w:rsidR="000B4140" w:rsidRPr="005913BC">
        <w:t>-</w:t>
      </w:r>
      <w:r w:rsidR="005E27C6">
        <w:t>0</w:t>
      </w:r>
      <w:r w:rsidR="006D3BF6">
        <w:t>9</w:t>
      </w:r>
      <w:r w:rsidR="000B4140" w:rsidRPr="005913BC">
        <w:t>-</w:t>
      </w:r>
      <w:r w:rsidR="00740CF6">
        <w:t>23</w:t>
      </w:r>
    </w:p>
    <w:p w14:paraId="2A6565E2" w14:textId="77777777" w:rsidR="007C0AF9" w:rsidRDefault="007C0AF9" w:rsidP="000A2BB1"/>
    <w:p w14:paraId="37E7ADEA" w14:textId="6DBE5CF3" w:rsidR="000A2BB1" w:rsidRPr="00657026" w:rsidRDefault="000A2BB1" w:rsidP="000A2BB1">
      <w:r w:rsidRPr="00657026">
        <w:t>Diarienummer</w:t>
      </w:r>
      <w:r w:rsidRPr="009A1316">
        <w:t>:</w:t>
      </w:r>
      <w:r w:rsidR="005761CD" w:rsidRPr="009A1316">
        <w:t xml:space="preserve"> </w:t>
      </w:r>
      <w:r w:rsidR="00C76FE8" w:rsidRPr="009A1316">
        <w:rPr>
          <w:rFonts w:cs="Helvetica"/>
          <w:color w:val="000000"/>
          <w:shd w:val="clear" w:color="auto" w:fill="FFFFFF"/>
        </w:rPr>
        <w:t> </w:t>
      </w:r>
      <w:r w:rsidR="00D2060B" w:rsidRPr="00D2060B">
        <w:rPr>
          <w:rFonts w:cs="Helvetica"/>
          <w:color w:val="000000"/>
          <w:shd w:val="clear" w:color="auto" w:fill="FFFFFF"/>
        </w:rPr>
        <w:t>A2024/00369</w:t>
      </w:r>
    </w:p>
    <w:p w14:paraId="4E07C592" w14:textId="77777777" w:rsidR="000A2BB1" w:rsidRDefault="000A2BB1" w:rsidP="000A2BB1"/>
    <w:p w14:paraId="1B334A88" w14:textId="77777777" w:rsidR="000A2BB1" w:rsidRDefault="000A2BB1" w:rsidP="000A2BB1">
      <w:r>
        <w:t>Vår referens:</w:t>
      </w:r>
    </w:p>
    <w:p w14:paraId="19C108A8" w14:textId="3D985157" w:rsidR="00B115BC" w:rsidRDefault="00DF1107" w:rsidP="000A2BB1">
      <w:r>
        <w:t>Annica Nilsson</w:t>
      </w:r>
      <w:r w:rsidR="00B115BC">
        <w:t xml:space="preserve"> </w:t>
      </w:r>
    </w:p>
    <w:p w14:paraId="672821FA" w14:textId="280BFDEE" w:rsidR="003D5374" w:rsidRDefault="00DF1107" w:rsidP="000A2BB1">
      <w:hyperlink r:id="rId11" w:history="1">
        <w:r w:rsidRPr="00F31646">
          <w:rPr>
            <w:rStyle w:val="Hyperlnk"/>
          </w:rPr>
          <w:t>annica.nilsson@funktionsratt.se</w:t>
        </w:r>
      </w:hyperlink>
      <w:r w:rsidR="00823D65">
        <w:br/>
      </w:r>
    </w:p>
    <w:p w14:paraId="482F519E" w14:textId="446ECD84" w:rsidR="00167B3B" w:rsidRPr="00617105" w:rsidRDefault="00E100CB" w:rsidP="000A2BB1">
      <w:r>
        <w:tab/>
      </w:r>
      <w:r w:rsidR="000A2BB1">
        <w:t>Mottagare:</w:t>
      </w:r>
      <w:r w:rsidR="00167B3B">
        <w:tab/>
      </w:r>
      <w:r w:rsidR="006D3BF6">
        <w:t>Arbetsmarknadsdepartementet</w:t>
      </w:r>
    </w:p>
    <w:p w14:paraId="54D8BEDA" w14:textId="5C4600FF" w:rsidR="003276FB" w:rsidRDefault="003276FB" w:rsidP="00DF1107">
      <w:r w:rsidRPr="00617105">
        <w:tab/>
      </w:r>
      <w:hyperlink r:id="rId12" w:history="1">
        <w:r w:rsidR="006E7F96" w:rsidRPr="006E7F96">
          <w:rPr>
            <w:rStyle w:val="Hyperlnk"/>
          </w:rPr>
          <w:t>a.remissvar@regeringskansliet.se</w:t>
        </w:r>
      </w:hyperlink>
    </w:p>
    <w:p w14:paraId="37D28311" w14:textId="6939ACF7" w:rsidR="006E7F96" w:rsidRDefault="006E7F96" w:rsidP="00DF1107">
      <w:r>
        <w:tab/>
      </w:r>
      <w:hyperlink r:id="rId13" w:history="1">
        <w:r w:rsidRPr="00484AE3">
          <w:rPr>
            <w:rStyle w:val="Hyperlnk"/>
          </w:rPr>
          <w:t>marie.ek@regeringskansliet.se</w:t>
        </w:r>
      </w:hyperlink>
    </w:p>
    <w:p w14:paraId="70E50C60" w14:textId="77777777" w:rsidR="006E7F96" w:rsidRDefault="006E7F96" w:rsidP="00DF1107"/>
    <w:p w14:paraId="021014F1" w14:textId="77777777" w:rsidR="00354DC4" w:rsidRDefault="00354DC4" w:rsidP="00DF1107"/>
    <w:p w14:paraId="05ACFACC" w14:textId="77777777" w:rsidR="00DD72EF" w:rsidRPr="003A1B78" w:rsidRDefault="00DD72EF" w:rsidP="00B73E55">
      <w:pPr>
        <w:pStyle w:val="Rubrik1"/>
        <w:shd w:val="clear" w:color="auto" w:fill="FFFFFF"/>
        <w:spacing w:after="150"/>
      </w:pPr>
    </w:p>
    <w:p w14:paraId="745E9834" w14:textId="4839D4B4" w:rsidR="00614FCC" w:rsidRPr="00614FCC" w:rsidRDefault="003C37F3" w:rsidP="00B73E55">
      <w:pPr>
        <w:pStyle w:val="Rubrik1"/>
        <w:shd w:val="clear" w:color="auto" w:fill="FFFFFF"/>
        <w:spacing w:after="150"/>
      </w:pPr>
      <w:r w:rsidRPr="00ED22BB">
        <w:t>Remissvar:</w:t>
      </w:r>
      <w:r w:rsidR="00620C3A">
        <w:t xml:space="preserve"> </w:t>
      </w:r>
      <w:r w:rsidR="00FE0F1D">
        <w:t>Ett inkluderande jämställdhetspolitiskt delmål mot våld</w:t>
      </w:r>
      <w:r w:rsidR="004D33C5">
        <w:t xml:space="preserve"> (SOU 2024:2</w:t>
      </w:r>
      <w:r w:rsidR="00FE0F1D">
        <w:t>1</w:t>
      </w:r>
      <w:r w:rsidR="004D33C5">
        <w:t>)</w:t>
      </w:r>
    </w:p>
    <w:p w14:paraId="2078D72B" w14:textId="77777777" w:rsidR="0091315F" w:rsidRDefault="0091315F" w:rsidP="000A2BB1">
      <w:pPr>
        <w:pStyle w:val="Rubrik2"/>
        <w:rPr>
          <w:rFonts w:ascii="Book Antiqua" w:eastAsia="Calibri" w:hAnsi="Book Antiqua"/>
        </w:rPr>
      </w:pPr>
    </w:p>
    <w:p w14:paraId="3B042C91" w14:textId="33D57F13" w:rsidR="000A2BB1" w:rsidRPr="00E0487A" w:rsidRDefault="000A2BB1" w:rsidP="000A2BB1">
      <w:pPr>
        <w:pStyle w:val="Rubrik2"/>
        <w:rPr>
          <w:rFonts w:ascii="Book Antiqua" w:eastAsia="Calibri" w:hAnsi="Book Antiqua"/>
        </w:rPr>
      </w:pPr>
      <w:r w:rsidRPr="00E0487A">
        <w:rPr>
          <w:rFonts w:ascii="Book Antiqua" w:eastAsia="Calibri" w:hAnsi="Book Antiqua"/>
        </w:rPr>
        <w:t>Funktionsrätt Sverige</w:t>
      </w:r>
    </w:p>
    <w:p w14:paraId="61B54BF6" w14:textId="28FD238E" w:rsidR="00C458CE" w:rsidRDefault="004C2104" w:rsidP="00287530">
      <w:pPr>
        <w:rPr>
          <w:lang w:eastAsia="sv-SE"/>
        </w:rPr>
      </w:pPr>
      <w:r w:rsidRPr="00E0487A">
        <w:rPr>
          <w:lang w:eastAsia="sv-SE"/>
        </w:rPr>
        <w:t>Funktionsrätt Sverige är en samarbetsorganisation för</w:t>
      </w:r>
      <w:r w:rsidR="006E6448" w:rsidRPr="00E0487A">
        <w:rPr>
          <w:lang w:eastAsia="sv-SE"/>
        </w:rPr>
        <w:t xml:space="preserve"> 5</w:t>
      </w:r>
      <w:r w:rsidR="00852436">
        <w:rPr>
          <w:lang w:eastAsia="sv-SE"/>
        </w:rPr>
        <w:t>3</w:t>
      </w:r>
      <w:r w:rsidR="006E6448" w:rsidRPr="00E0487A">
        <w:rPr>
          <w:lang w:eastAsia="sv-SE"/>
        </w:rPr>
        <w:t xml:space="preserve"> </w:t>
      </w:r>
      <w:r w:rsidRPr="00E0487A">
        <w:rPr>
          <w:lang w:eastAsia="sv-SE"/>
        </w:rPr>
        <w:t xml:space="preserve">funktionsrättsförbund som tillsammans representerar </w:t>
      </w:r>
      <w:r w:rsidR="00B877B3">
        <w:rPr>
          <w:lang w:eastAsia="sv-SE"/>
        </w:rPr>
        <w:t>drygt</w:t>
      </w:r>
      <w:r w:rsidRPr="00E0487A">
        <w:rPr>
          <w:lang w:eastAsia="sv-SE"/>
        </w:rPr>
        <w:t xml:space="preserve"> 400 000 medlemmar. Vårt arbete grundar sig på mänskliga rättigheter när vi driver medlemmarnas funktionsrätt - rätten att fungera i samhällslivets alla delar på lika villkor. Vårt mål är ett samhälle för alla.</w:t>
      </w:r>
      <w:r w:rsidR="00EF4E04">
        <w:rPr>
          <w:lang w:eastAsia="sv-SE"/>
        </w:rPr>
        <w:t xml:space="preserve"> </w:t>
      </w:r>
    </w:p>
    <w:p w14:paraId="42DEE55E" w14:textId="1F827988" w:rsidR="00AC2F36" w:rsidRDefault="00AC2F36" w:rsidP="00287530"/>
    <w:p w14:paraId="5778CDD1" w14:textId="26C6DBCE" w:rsidR="00B3326A" w:rsidRDefault="00287530" w:rsidP="00B877B3">
      <w:r w:rsidRPr="00E0487A">
        <w:t>Sedan 2009 är FN:s konvention om rättigheter för personer med funktionsnedsättning gällande i Sverige</w:t>
      </w:r>
      <w:r w:rsidR="00676B10">
        <w:t xml:space="preserve">. Därigenom är Sverige som stat skyldig att </w:t>
      </w:r>
      <w:r w:rsidR="00C349F0">
        <w:t>förverkliga rättigheterna i konventionen.</w:t>
      </w:r>
    </w:p>
    <w:p w14:paraId="01045778" w14:textId="77777777" w:rsidR="007C0AF9" w:rsidRDefault="007C0AF9" w:rsidP="00B877B3"/>
    <w:p w14:paraId="7E34C725" w14:textId="42D22FAF" w:rsidR="00322882" w:rsidRDefault="00CC3C7A" w:rsidP="00322882">
      <w:pPr>
        <w:tabs>
          <w:tab w:val="clear" w:pos="3686"/>
          <w:tab w:val="clear" w:pos="4536"/>
        </w:tabs>
        <w:autoSpaceDE w:val="0"/>
        <w:autoSpaceDN w:val="0"/>
        <w:adjustRightInd w:val="0"/>
        <w:rPr>
          <w:rFonts w:ascii="Arial" w:hAnsi="Arial"/>
          <w:sz w:val="28"/>
          <w:szCs w:val="28"/>
        </w:rPr>
      </w:pPr>
      <w:r>
        <w:rPr>
          <w:rFonts w:ascii="Arial" w:hAnsi="Arial"/>
          <w:sz w:val="28"/>
          <w:szCs w:val="28"/>
        </w:rPr>
        <w:t>Övergripande synpunkter</w:t>
      </w:r>
    </w:p>
    <w:p w14:paraId="439F59A7" w14:textId="77777777" w:rsidR="00410895" w:rsidRPr="00B919AD" w:rsidRDefault="00410895" w:rsidP="00322882">
      <w:pPr>
        <w:tabs>
          <w:tab w:val="clear" w:pos="3686"/>
          <w:tab w:val="clear" w:pos="4536"/>
        </w:tabs>
        <w:autoSpaceDE w:val="0"/>
        <w:autoSpaceDN w:val="0"/>
        <w:adjustRightInd w:val="0"/>
        <w:rPr>
          <w:rFonts w:ascii="Arial" w:hAnsi="Arial"/>
        </w:rPr>
      </w:pPr>
    </w:p>
    <w:p w14:paraId="1DDCE440" w14:textId="77777777" w:rsidR="0036124A" w:rsidRDefault="00E72AC4" w:rsidP="00322882">
      <w:pPr>
        <w:tabs>
          <w:tab w:val="clear" w:pos="3686"/>
          <w:tab w:val="clear" w:pos="4536"/>
        </w:tabs>
        <w:autoSpaceDE w:val="0"/>
        <w:autoSpaceDN w:val="0"/>
        <w:adjustRightInd w:val="0"/>
      </w:pPr>
      <w:r>
        <w:t>Funktionsrätt Sverige tillstyrker utredningens bedömning att inte införa ett</w:t>
      </w:r>
      <w:r w:rsidR="009F7F82">
        <w:t xml:space="preserve"> särskilt jämställdhetspolitiskt</w:t>
      </w:r>
      <w:r w:rsidR="00BB461A">
        <w:t xml:space="preserve"> delmål om hedersrelaterat våld och förtryck. </w:t>
      </w:r>
    </w:p>
    <w:p w14:paraId="67986DDB" w14:textId="77777777" w:rsidR="0036124A" w:rsidRDefault="0036124A" w:rsidP="00322882">
      <w:pPr>
        <w:tabs>
          <w:tab w:val="clear" w:pos="3686"/>
          <w:tab w:val="clear" w:pos="4536"/>
        </w:tabs>
        <w:autoSpaceDE w:val="0"/>
        <w:autoSpaceDN w:val="0"/>
        <w:adjustRightInd w:val="0"/>
      </w:pPr>
    </w:p>
    <w:p w14:paraId="744B0C32" w14:textId="0AB01E67" w:rsidR="001E596F" w:rsidRDefault="00BB461A" w:rsidP="00322882">
      <w:pPr>
        <w:tabs>
          <w:tab w:val="clear" w:pos="3686"/>
          <w:tab w:val="clear" w:pos="4536"/>
        </w:tabs>
        <w:autoSpaceDE w:val="0"/>
        <w:autoSpaceDN w:val="0"/>
        <w:adjustRightInd w:val="0"/>
      </w:pPr>
      <w:r>
        <w:t>Funktionsrätt Sverige ser positivt på ett nytt inkluderande delmål</w:t>
      </w:r>
      <w:r w:rsidR="002E3515">
        <w:t xml:space="preserve"> med begreppet </w:t>
      </w:r>
      <w:r w:rsidR="00DB7DA8">
        <w:t xml:space="preserve">våld i nära relationer </w:t>
      </w:r>
      <w:r w:rsidR="00AE562B">
        <w:t>framskrivet</w:t>
      </w:r>
      <w:r w:rsidR="00BC6346">
        <w:t xml:space="preserve">, men </w:t>
      </w:r>
      <w:r w:rsidR="003D4A02">
        <w:t xml:space="preserve">anser att </w:t>
      </w:r>
      <w:r w:rsidR="0030418D">
        <w:t>det behöver tydliggöras</w:t>
      </w:r>
      <w:r w:rsidR="003D4A02">
        <w:t xml:space="preserve"> att personer med funktionsnedsättning och den </w:t>
      </w:r>
      <w:r w:rsidR="003D4A02">
        <w:lastRenderedPageBreak/>
        <w:t>särskilda utsat</w:t>
      </w:r>
      <w:r w:rsidR="00A03478">
        <w:t xml:space="preserve">thet som </w:t>
      </w:r>
      <w:r w:rsidR="00AB1EC6">
        <w:t>gruppen</w:t>
      </w:r>
      <w:r w:rsidR="00A03478">
        <w:t xml:space="preserve"> kan befinna sig i med säkerhet ska innefattas.</w:t>
      </w:r>
      <w:r w:rsidR="00116F70">
        <w:t xml:space="preserve"> </w:t>
      </w:r>
      <w:r w:rsidR="00AB1EC6">
        <w:t>D</w:t>
      </w:r>
      <w:r w:rsidR="00406F83" w:rsidRPr="00406F83">
        <w:t xml:space="preserve">et behöver </w:t>
      </w:r>
      <w:r w:rsidR="00A44D19">
        <w:t xml:space="preserve">stå klart </w:t>
      </w:r>
      <w:r w:rsidR="00406F83" w:rsidRPr="00406F83">
        <w:t xml:space="preserve">att </w:t>
      </w:r>
      <w:r w:rsidR="00A206FA">
        <w:t xml:space="preserve">den beroendeställning som </w:t>
      </w:r>
      <w:r w:rsidR="00406F83" w:rsidRPr="00406F83">
        <w:t xml:space="preserve">personer med funktionsnedsättning </w:t>
      </w:r>
      <w:r w:rsidR="00A206FA">
        <w:t>kan befinna sig i</w:t>
      </w:r>
      <w:r w:rsidR="00D35E4F">
        <w:t>,</w:t>
      </w:r>
      <w:r w:rsidR="00406F83" w:rsidRPr="00406F83">
        <w:t xml:space="preserve"> i förhållande till omsorgspersonal i </w:t>
      </w:r>
      <w:r w:rsidR="00406F83" w:rsidRPr="00406F83">
        <w:t xml:space="preserve">exempelvis </w:t>
      </w:r>
      <w:r w:rsidR="00406F83" w:rsidRPr="00406F83">
        <w:t>LSS-boende</w:t>
      </w:r>
      <w:r w:rsidR="00D35E4F">
        <w:t>,</w:t>
      </w:r>
      <w:r w:rsidR="00406F83" w:rsidRPr="00406F83">
        <w:t xml:space="preserve"> till färdtjänstpersonal</w:t>
      </w:r>
      <w:r w:rsidR="00D636EA">
        <w:t>, skolskjuts</w:t>
      </w:r>
      <w:r w:rsidR="00CD53F5">
        <w:t>personal</w:t>
      </w:r>
      <w:r w:rsidR="005C3334">
        <w:t xml:space="preserve">, </w:t>
      </w:r>
      <w:r w:rsidR="00CD53F5">
        <w:t xml:space="preserve">personal på </w:t>
      </w:r>
      <w:r w:rsidR="005C3334">
        <w:t>korttidsboende</w:t>
      </w:r>
      <w:r w:rsidR="00D35E4F">
        <w:t xml:space="preserve"> eller personal på </w:t>
      </w:r>
      <w:proofErr w:type="spellStart"/>
      <w:r w:rsidR="00D35E4F">
        <w:t>SiS</w:t>
      </w:r>
      <w:proofErr w:type="spellEnd"/>
      <w:r w:rsidR="00D35E4F">
        <w:t>-hem</w:t>
      </w:r>
      <w:r w:rsidR="00406F83" w:rsidRPr="00406F83">
        <w:t xml:space="preserve"> </w:t>
      </w:r>
      <w:r w:rsidR="00E31821">
        <w:t>utgör</w:t>
      </w:r>
      <w:r w:rsidR="00406F83" w:rsidRPr="00406F83">
        <w:t xml:space="preserve"> sådana närståenderelationer som innefattas i begreppet nära relationer.</w:t>
      </w:r>
    </w:p>
    <w:p w14:paraId="0069C65B" w14:textId="77777777" w:rsidR="00BB461A" w:rsidRDefault="00BB461A" w:rsidP="00322882">
      <w:pPr>
        <w:tabs>
          <w:tab w:val="clear" w:pos="3686"/>
          <w:tab w:val="clear" w:pos="4536"/>
        </w:tabs>
        <w:autoSpaceDE w:val="0"/>
        <w:autoSpaceDN w:val="0"/>
        <w:adjustRightInd w:val="0"/>
      </w:pPr>
    </w:p>
    <w:p w14:paraId="42721D2F" w14:textId="77777777" w:rsidR="00DC70F9" w:rsidRDefault="007F6E95" w:rsidP="00322882">
      <w:pPr>
        <w:tabs>
          <w:tab w:val="clear" w:pos="3686"/>
          <w:tab w:val="clear" w:pos="4536"/>
        </w:tabs>
        <w:autoSpaceDE w:val="0"/>
        <w:autoSpaceDN w:val="0"/>
        <w:adjustRightInd w:val="0"/>
      </w:pPr>
      <w:r>
        <w:t>V</w:t>
      </w:r>
      <w:r w:rsidR="00AB03FB">
        <w:t xml:space="preserve">åld mot personer med funktionsnedsättning har </w:t>
      </w:r>
      <w:r w:rsidR="0061306E">
        <w:t>länge</w:t>
      </w:r>
      <w:r w:rsidR="00AB03FB">
        <w:t xml:space="preserve"> osynliggjorts</w:t>
      </w:r>
      <w:r w:rsidR="002F71D1">
        <w:t xml:space="preserve">. </w:t>
      </w:r>
      <w:r w:rsidR="003F2EDD">
        <w:t xml:space="preserve">På senare tid har våldsutsattheten </w:t>
      </w:r>
      <w:r w:rsidR="00506496">
        <w:t xml:space="preserve">kartlagts, det är bra. Nu behövs tydliga mål </w:t>
      </w:r>
      <w:r w:rsidR="0061306E">
        <w:t>och</w:t>
      </w:r>
      <w:r w:rsidR="00833B1D">
        <w:t xml:space="preserve"> konkreta</w:t>
      </w:r>
      <w:r w:rsidR="0061306E">
        <w:t>,</w:t>
      </w:r>
      <w:r w:rsidR="00833B1D">
        <w:t xml:space="preserve"> resurssatta aktiviteter</w:t>
      </w:r>
      <w:r w:rsidR="0061306E">
        <w:t xml:space="preserve"> som möter upp de behov</w:t>
      </w:r>
      <w:r w:rsidR="00592BF3">
        <w:t xml:space="preserve"> som finns</w:t>
      </w:r>
      <w:r w:rsidR="00833B1D">
        <w:t>.</w:t>
      </w:r>
      <w:r w:rsidR="002131C2">
        <w:t xml:space="preserve"> </w:t>
      </w:r>
    </w:p>
    <w:p w14:paraId="752F0590" w14:textId="77777777" w:rsidR="00DC70F9" w:rsidRDefault="00DC70F9" w:rsidP="00322882">
      <w:pPr>
        <w:tabs>
          <w:tab w:val="clear" w:pos="3686"/>
          <w:tab w:val="clear" w:pos="4536"/>
        </w:tabs>
        <w:autoSpaceDE w:val="0"/>
        <w:autoSpaceDN w:val="0"/>
        <w:adjustRightInd w:val="0"/>
      </w:pPr>
    </w:p>
    <w:p w14:paraId="615CE47D" w14:textId="0ADE19AA" w:rsidR="00F21F4B" w:rsidRDefault="00F94F6D" w:rsidP="00322882">
      <w:pPr>
        <w:tabs>
          <w:tab w:val="clear" w:pos="3686"/>
          <w:tab w:val="clear" w:pos="4536"/>
        </w:tabs>
        <w:autoSpaceDE w:val="0"/>
        <w:autoSpaceDN w:val="0"/>
        <w:adjustRightInd w:val="0"/>
      </w:pPr>
      <w:r>
        <w:t xml:space="preserve">Vi är </w:t>
      </w:r>
      <w:r w:rsidR="008574C1">
        <w:t>positiva</w:t>
      </w:r>
      <w:r>
        <w:t xml:space="preserve"> till att </w:t>
      </w:r>
      <w:r w:rsidR="00437DAA">
        <w:t>utredningen</w:t>
      </w:r>
      <w:r w:rsidR="00C7180C">
        <w:t xml:space="preserve"> integrerat ett funktionsrättsperspektiv</w:t>
      </w:r>
      <w:r w:rsidR="00631620">
        <w:t xml:space="preserve"> och ur olika perspektiv lyft den särskilda </w:t>
      </w:r>
      <w:r w:rsidR="00C614E4">
        <w:t xml:space="preserve">och överrepresenterade </w:t>
      </w:r>
      <w:r w:rsidR="00167ECB">
        <w:t xml:space="preserve">utsattheten </w:t>
      </w:r>
      <w:r w:rsidR="002229B6">
        <w:t xml:space="preserve">hos personer med funktionsnedsättning </w:t>
      </w:r>
      <w:r w:rsidR="00631620">
        <w:t xml:space="preserve">när det gäller olika typer av våld. </w:t>
      </w:r>
      <w:r w:rsidR="00AA11C8">
        <w:t>Däribland</w:t>
      </w:r>
      <w:r w:rsidR="00B21413">
        <w:t xml:space="preserve"> </w:t>
      </w:r>
      <w:r w:rsidR="00437DAA">
        <w:t>MFD</w:t>
      </w:r>
      <w:r w:rsidR="005B3D27">
        <w:t>:s gedigna rapporter</w:t>
      </w:r>
      <w:r w:rsidR="005B3D27">
        <w:rPr>
          <w:rStyle w:val="Fotnotsreferens"/>
        </w:rPr>
        <w:footnoteReference w:id="2"/>
      </w:r>
      <w:r w:rsidR="005B3D27">
        <w:t xml:space="preserve"> som visar</w:t>
      </w:r>
      <w:r w:rsidR="00437DAA">
        <w:t xml:space="preserve"> </w:t>
      </w:r>
      <w:r w:rsidR="005B3D27">
        <w:t xml:space="preserve">att </w:t>
      </w:r>
      <w:r w:rsidR="00EC3C90">
        <w:t xml:space="preserve">risken är närmast dubbelt så </w:t>
      </w:r>
      <w:r w:rsidR="002229B6">
        <w:t xml:space="preserve">stor </w:t>
      </w:r>
      <w:r w:rsidR="00490A0B">
        <w:t xml:space="preserve">för personer med </w:t>
      </w:r>
      <w:r w:rsidR="00EC3C90">
        <w:t>funktionsnedsättning att utsättas för våld i jämförelse med övrig befolkning</w:t>
      </w:r>
      <w:r w:rsidR="00F21F4B">
        <w:t xml:space="preserve"> liksom att det</w:t>
      </w:r>
      <w:r w:rsidR="009524D0">
        <w:t xml:space="preserve"> finns en tydlig koppling mellan funktionsnedsättning och utsatthet för fysiskt, psykiskt och sexuellt </w:t>
      </w:r>
      <w:r w:rsidR="00A407C6">
        <w:t xml:space="preserve">hot, tvång, begränsningar och </w:t>
      </w:r>
      <w:r w:rsidR="009524D0">
        <w:t xml:space="preserve">våld både i barndomen och i vuxen ålder. </w:t>
      </w:r>
    </w:p>
    <w:p w14:paraId="6B701546" w14:textId="77777777" w:rsidR="001870B7" w:rsidRDefault="001870B7" w:rsidP="00322882">
      <w:pPr>
        <w:tabs>
          <w:tab w:val="clear" w:pos="3686"/>
          <w:tab w:val="clear" w:pos="4536"/>
        </w:tabs>
        <w:autoSpaceDE w:val="0"/>
        <w:autoSpaceDN w:val="0"/>
        <w:adjustRightInd w:val="0"/>
      </w:pPr>
    </w:p>
    <w:p w14:paraId="40F68E61" w14:textId="5998AF27" w:rsidR="00A437BE" w:rsidRDefault="00AF1402" w:rsidP="00D86718">
      <w:pPr>
        <w:tabs>
          <w:tab w:val="clear" w:pos="3686"/>
          <w:tab w:val="clear" w:pos="4536"/>
        </w:tabs>
        <w:autoSpaceDE w:val="0"/>
        <w:autoSpaceDN w:val="0"/>
        <w:adjustRightInd w:val="0"/>
      </w:pPr>
      <w:r>
        <w:t>A</w:t>
      </w:r>
      <w:r w:rsidR="009524D0">
        <w:t xml:space="preserve">tt utsattheten för våld och övergrepp hos barn med funktionsnedsättning är större än för </w:t>
      </w:r>
      <w:r w:rsidR="001D57C1">
        <w:t xml:space="preserve">andra </w:t>
      </w:r>
      <w:r w:rsidR="009524D0">
        <w:t xml:space="preserve">barn </w:t>
      </w:r>
      <w:r w:rsidR="001D57C1">
        <w:t xml:space="preserve">oavsett </w:t>
      </w:r>
      <w:r w:rsidR="009524D0">
        <w:t>form av våld, inklusive sexuella övergrepp och sexuell exploatering</w:t>
      </w:r>
      <w:r w:rsidR="00F20746">
        <w:t>, har Stiftelsen Allmänna Barnhuset visat i flera rapporter</w:t>
      </w:r>
      <w:r w:rsidR="00FB76EB">
        <w:t>.</w:t>
      </w:r>
      <w:r w:rsidR="006371F3">
        <w:rPr>
          <w:rStyle w:val="Fotnotsreferens"/>
        </w:rPr>
        <w:footnoteReference w:id="3"/>
      </w:r>
      <w:r w:rsidR="00361282">
        <w:t xml:space="preserve"> Våld </w:t>
      </w:r>
      <w:r w:rsidR="00132106">
        <w:t xml:space="preserve">och missförhållanden </w:t>
      </w:r>
      <w:r w:rsidR="00FC27DD">
        <w:t xml:space="preserve">på </w:t>
      </w:r>
      <w:proofErr w:type="spellStart"/>
      <w:r w:rsidR="00FC27DD">
        <w:t>SiS</w:t>
      </w:r>
      <w:proofErr w:type="spellEnd"/>
      <w:r w:rsidR="00FC27DD">
        <w:t>-institutione</w:t>
      </w:r>
      <w:r w:rsidR="0097338F">
        <w:t>r</w:t>
      </w:r>
      <w:r w:rsidR="00DC6983">
        <w:rPr>
          <w:rStyle w:val="Fotnotsreferens"/>
        </w:rPr>
        <w:footnoteReference w:id="4"/>
      </w:r>
      <w:r w:rsidR="0097338F">
        <w:t xml:space="preserve">, på vilka </w:t>
      </w:r>
      <w:r w:rsidR="00F12B66">
        <w:t xml:space="preserve">mer än hälften av flickorna har </w:t>
      </w:r>
      <w:r w:rsidR="006E7261">
        <w:t xml:space="preserve">funktionsnedsättning och </w:t>
      </w:r>
      <w:r w:rsidR="00937607">
        <w:t>sju</w:t>
      </w:r>
      <w:r w:rsidR="00F12B66">
        <w:t xml:space="preserve"> av </w:t>
      </w:r>
      <w:r w:rsidR="00937607">
        <w:t>tio</w:t>
      </w:r>
      <w:r w:rsidR="00F12B66">
        <w:t xml:space="preserve"> av de unga minst en </w:t>
      </w:r>
      <w:r w:rsidR="006E7261">
        <w:t>psykiatrisk diagnos</w:t>
      </w:r>
      <w:r w:rsidR="00CD78A3">
        <w:rPr>
          <w:rStyle w:val="Fotnotsreferens"/>
        </w:rPr>
        <w:footnoteReference w:id="5"/>
      </w:r>
      <w:r w:rsidR="0097338F">
        <w:t xml:space="preserve">, </w:t>
      </w:r>
      <w:r w:rsidR="005B3665">
        <w:t>har</w:t>
      </w:r>
      <w:r w:rsidR="0097338F">
        <w:t xml:space="preserve"> varit känt</w:t>
      </w:r>
      <w:r w:rsidR="005B3665">
        <w:t xml:space="preserve"> i åratal</w:t>
      </w:r>
      <w:r w:rsidR="00A437BE">
        <w:t xml:space="preserve"> ä</w:t>
      </w:r>
      <w:r w:rsidR="00FC27DD">
        <w:t>ndå</w:t>
      </w:r>
      <w:r w:rsidR="006E7261">
        <w:t xml:space="preserve"> har det varit underbelys</w:t>
      </w:r>
      <w:r w:rsidR="00F20746">
        <w:t>t</w:t>
      </w:r>
      <w:r w:rsidR="006E7261">
        <w:t>.</w:t>
      </w:r>
      <w:r w:rsidR="00C434FE">
        <w:t xml:space="preserve"> </w:t>
      </w:r>
    </w:p>
    <w:p w14:paraId="358F5F9F" w14:textId="4402E119" w:rsidR="00EE2FB0" w:rsidRDefault="007E741D" w:rsidP="00D86718">
      <w:pPr>
        <w:tabs>
          <w:tab w:val="clear" w:pos="3686"/>
          <w:tab w:val="clear" w:pos="4536"/>
        </w:tabs>
        <w:autoSpaceDE w:val="0"/>
        <w:autoSpaceDN w:val="0"/>
        <w:adjustRightInd w:val="0"/>
      </w:pPr>
      <w:proofErr w:type="spellStart"/>
      <w:r>
        <w:t>IVO:s</w:t>
      </w:r>
      <w:proofErr w:type="spellEnd"/>
      <w:r>
        <w:t xml:space="preserve"> nationella tillsyn </w:t>
      </w:r>
      <w:r w:rsidR="00596042">
        <w:t xml:space="preserve">av LSS-bostäder </w:t>
      </w:r>
      <w:r w:rsidR="00A91DDF">
        <w:t>för</w:t>
      </w:r>
      <w:r w:rsidR="00EE2FB0">
        <w:t xml:space="preserve"> vuxna med funktionsnedsättning</w:t>
      </w:r>
      <w:r w:rsidR="00AE68B7">
        <w:rPr>
          <w:rStyle w:val="Fotnotsreferens"/>
        </w:rPr>
        <w:footnoteReference w:id="6"/>
      </w:r>
      <w:r w:rsidR="00EE2FB0">
        <w:t xml:space="preserve"> visar på </w:t>
      </w:r>
      <w:r w:rsidR="00B32C0B">
        <w:t>hög</w:t>
      </w:r>
      <w:r w:rsidR="006E7E53">
        <w:t xml:space="preserve"> förekomst av</w:t>
      </w:r>
      <w:r w:rsidR="00B32C0B">
        <w:t xml:space="preserve"> våld</w:t>
      </w:r>
      <w:r w:rsidR="00A91DDF">
        <w:t>;</w:t>
      </w:r>
      <w:r w:rsidR="00B32C0B">
        <w:t xml:space="preserve"> våld</w:t>
      </w:r>
      <w:r w:rsidR="00A91DDF">
        <w:t xml:space="preserve"> </w:t>
      </w:r>
      <w:r w:rsidR="00A91DDF">
        <w:lastRenderedPageBreak/>
        <w:t>förekommer</w:t>
      </w:r>
      <w:r w:rsidR="00B32C0B">
        <w:t xml:space="preserve"> på </w:t>
      </w:r>
      <w:r w:rsidR="00937607">
        <w:t xml:space="preserve">fyra </w:t>
      </w:r>
      <w:r w:rsidR="00B32C0B">
        <w:t>av tio granskande boenden.</w:t>
      </w:r>
      <w:r w:rsidR="008F4418">
        <w:t xml:space="preserve"> </w:t>
      </w:r>
      <w:r w:rsidR="00B90087">
        <w:t xml:space="preserve">Våld som behöver fångas upp </w:t>
      </w:r>
      <w:r w:rsidR="006143D2">
        <w:t xml:space="preserve">i såväl mål som i </w:t>
      </w:r>
      <w:r w:rsidR="00B80384">
        <w:t>adekvata åtgärder.</w:t>
      </w:r>
    </w:p>
    <w:p w14:paraId="469C2C9F" w14:textId="4BADB3CF" w:rsidR="00AE68B7" w:rsidRPr="00AE68B7" w:rsidRDefault="00AE68B7" w:rsidP="002B268C">
      <w:pPr>
        <w:tabs>
          <w:tab w:val="clear" w:pos="3686"/>
          <w:tab w:val="clear" w:pos="4536"/>
          <w:tab w:val="left" w:pos="4720"/>
        </w:tabs>
      </w:pPr>
    </w:p>
    <w:p w14:paraId="7BF467BF" w14:textId="77369450" w:rsidR="00E40800" w:rsidRDefault="00FE6580" w:rsidP="00D86718">
      <w:pPr>
        <w:tabs>
          <w:tab w:val="clear" w:pos="3686"/>
          <w:tab w:val="clear" w:pos="4536"/>
        </w:tabs>
        <w:autoSpaceDE w:val="0"/>
        <w:autoSpaceDN w:val="0"/>
        <w:adjustRightInd w:val="0"/>
      </w:pPr>
      <w:bookmarkStart w:id="0" w:name="_Hlk177499418"/>
      <w:r>
        <w:t>FN:s övervakningskommitté</w:t>
      </w:r>
      <w:r w:rsidR="003835CC">
        <w:rPr>
          <w:rStyle w:val="Fotnotsreferens"/>
        </w:rPr>
        <w:footnoteReference w:id="7"/>
      </w:r>
      <w:r>
        <w:t xml:space="preserve"> har </w:t>
      </w:r>
      <w:r w:rsidR="009C2A23">
        <w:t>i sin</w:t>
      </w:r>
      <w:r w:rsidR="004B0B7D">
        <w:t xml:space="preserve"> färska</w:t>
      </w:r>
      <w:r w:rsidR="009C2A23">
        <w:t xml:space="preserve"> granskning av hur Sverige efterlever FN:s konvention om rättigheter för personer med funktionsnedsättning </w:t>
      </w:r>
      <w:r w:rsidR="003835CC">
        <w:t>uttryckt</w:t>
      </w:r>
      <w:r>
        <w:t xml:space="preserve"> </w:t>
      </w:r>
      <w:r w:rsidR="005C6474">
        <w:t>kraftig kritik och oro</w:t>
      </w:r>
      <w:r>
        <w:t xml:space="preserve"> över </w:t>
      </w:r>
      <w:r w:rsidR="003835CC">
        <w:t>a</w:t>
      </w:r>
      <w:r>
        <w:t>tt barn med funktionsnedsättning utsätts för dålig behandling, våld och övergrepp, inbegripet sexuellt våld, på institutioner</w:t>
      </w:r>
      <w:r w:rsidR="0090548C">
        <w:t>. Det gäller även</w:t>
      </w:r>
      <w:r w:rsidR="00C11762">
        <w:t xml:space="preserve"> förekomst av olika former av utnyttjande</w:t>
      </w:r>
      <w:r w:rsidR="003A4919">
        <w:t>,</w:t>
      </w:r>
      <w:r w:rsidR="00C11762">
        <w:t xml:space="preserve"> våld och övergrepp mot barn och vuxna med funktionsnedsättning</w:t>
      </w:r>
      <w:r w:rsidR="003A4919">
        <w:t xml:space="preserve">, särskilt </w:t>
      </w:r>
      <w:r w:rsidR="001A4B72">
        <w:t xml:space="preserve">tydligt </w:t>
      </w:r>
      <w:r w:rsidR="003A4919">
        <w:t>mot kvinnor och flickor med funktionsnedsättning</w:t>
      </w:r>
      <w:r w:rsidR="009F7A9C">
        <w:t xml:space="preserve"> men även </w:t>
      </w:r>
      <w:r w:rsidR="001A4B72">
        <w:t>mot pojkar och män med funktionsnedsättningar</w:t>
      </w:r>
      <w:r w:rsidR="003A4919">
        <w:t xml:space="preserve">.  </w:t>
      </w:r>
    </w:p>
    <w:bookmarkEnd w:id="0"/>
    <w:p w14:paraId="78F7FF46" w14:textId="77777777" w:rsidR="009524D0" w:rsidRDefault="009524D0" w:rsidP="00322882">
      <w:pPr>
        <w:tabs>
          <w:tab w:val="clear" w:pos="3686"/>
          <w:tab w:val="clear" w:pos="4536"/>
        </w:tabs>
        <w:autoSpaceDE w:val="0"/>
        <w:autoSpaceDN w:val="0"/>
        <w:adjustRightInd w:val="0"/>
        <w:rPr>
          <w:rFonts w:ascii="Arial" w:hAnsi="Arial"/>
          <w:sz w:val="28"/>
          <w:szCs w:val="28"/>
        </w:rPr>
      </w:pPr>
    </w:p>
    <w:p w14:paraId="60C47291" w14:textId="70B531A5" w:rsidR="00410895" w:rsidRDefault="000D4CEE" w:rsidP="00322882">
      <w:pPr>
        <w:tabs>
          <w:tab w:val="clear" w:pos="3686"/>
          <w:tab w:val="clear" w:pos="4536"/>
        </w:tabs>
        <w:autoSpaceDE w:val="0"/>
        <w:autoSpaceDN w:val="0"/>
        <w:adjustRightInd w:val="0"/>
        <w:rPr>
          <w:rFonts w:ascii="Arial" w:hAnsi="Arial"/>
          <w:sz w:val="28"/>
          <w:szCs w:val="28"/>
        </w:rPr>
      </w:pPr>
      <w:r>
        <w:rPr>
          <w:rFonts w:ascii="Arial" w:hAnsi="Arial"/>
          <w:sz w:val="28"/>
          <w:szCs w:val="28"/>
        </w:rPr>
        <w:t>Synpunkter på enskilda förslag</w:t>
      </w:r>
    </w:p>
    <w:p w14:paraId="2E9BD844" w14:textId="77777777" w:rsidR="000A1E22" w:rsidRDefault="000A1E22" w:rsidP="00322882">
      <w:pPr>
        <w:tabs>
          <w:tab w:val="clear" w:pos="3686"/>
          <w:tab w:val="clear" w:pos="4536"/>
        </w:tabs>
        <w:autoSpaceDE w:val="0"/>
        <w:autoSpaceDN w:val="0"/>
        <w:adjustRightInd w:val="0"/>
        <w:rPr>
          <w:rFonts w:ascii="Arial" w:hAnsi="Arial"/>
          <w:sz w:val="28"/>
          <w:szCs w:val="28"/>
        </w:rPr>
      </w:pPr>
    </w:p>
    <w:p w14:paraId="756FD22F" w14:textId="257D8D14" w:rsidR="00416677" w:rsidRPr="00410895" w:rsidRDefault="00416677" w:rsidP="00B67A2F">
      <w:pPr>
        <w:rPr>
          <w:rFonts w:ascii="Arial" w:hAnsi="Arial"/>
        </w:rPr>
      </w:pPr>
      <w:r w:rsidRPr="00410895">
        <w:rPr>
          <w:rFonts w:ascii="Arial" w:hAnsi="Arial"/>
        </w:rPr>
        <w:t xml:space="preserve">7.2 </w:t>
      </w:r>
      <w:r w:rsidR="00334DAC" w:rsidRPr="00410895">
        <w:rPr>
          <w:rFonts w:ascii="Arial" w:hAnsi="Arial"/>
        </w:rPr>
        <w:t>Det bör inte införas ett särskilt jämställdhetspolitiskt delmål om hedersrelaterat våld och förtryck</w:t>
      </w:r>
    </w:p>
    <w:p w14:paraId="59A3EFE3" w14:textId="77777777" w:rsidR="00416677" w:rsidRDefault="00416677" w:rsidP="00B67A2F"/>
    <w:p w14:paraId="0428DB7A" w14:textId="70B55A92" w:rsidR="00334DAC" w:rsidRPr="00410895" w:rsidRDefault="00B17874" w:rsidP="00B67A2F">
      <w:pPr>
        <w:rPr>
          <w:b/>
          <w:bCs/>
        </w:rPr>
      </w:pPr>
      <w:r w:rsidRPr="00410895">
        <w:rPr>
          <w:b/>
          <w:bCs/>
        </w:rPr>
        <w:t>Bedömning: Regeringen bör inte införa ett särskilt delmål om hedersrelaterat våld och förtryck.</w:t>
      </w:r>
      <w:r w:rsidR="00FA554C" w:rsidRPr="00410895">
        <w:rPr>
          <w:b/>
          <w:bCs/>
        </w:rPr>
        <w:t xml:space="preserve"> Hedersrelaterat våld och förtryck bör </w:t>
      </w:r>
      <w:r w:rsidR="00410895" w:rsidRPr="00410895">
        <w:rPr>
          <w:b/>
          <w:bCs/>
        </w:rPr>
        <w:t>i stället</w:t>
      </w:r>
      <w:r w:rsidR="00FA554C" w:rsidRPr="00410895">
        <w:rPr>
          <w:b/>
          <w:bCs/>
        </w:rPr>
        <w:t xml:space="preserve"> ingå i en</w:t>
      </w:r>
      <w:r w:rsidR="00410895" w:rsidRPr="00410895">
        <w:rPr>
          <w:b/>
          <w:bCs/>
        </w:rPr>
        <w:t xml:space="preserve"> ny och mer inkluderande målformulering av det sjätte delmålet.</w:t>
      </w:r>
    </w:p>
    <w:p w14:paraId="06EB4E11" w14:textId="77777777" w:rsidR="00410895" w:rsidRDefault="00410895" w:rsidP="00B67A2F"/>
    <w:p w14:paraId="6C51935B" w14:textId="1B900B4C" w:rsidR="007D2323" w:rsidRDefault="00410895" w:rsidP="00B67A2F">
      <w:r>
        <w:t>Funktionsrätt Sverige tillstyrker utredningens bedömning.</w:t>
      </w:r>
      <w:r w:rsidR="00F3327C">
        <w:t xml:space="preserve"> Vi </w:t>
      </w:r>
      <w:r w:rsidR="000F551D">
        <w:t xml:space="preserve">instämmer i utredningens bedömning </w:t>
      </w:r>
      <w:r w:rsidR="00C6520F">
        <w:t xml:space="preserve">att allt våld </w:t>
      </w:r>
      <w:r w:rsidR="004C4A75">
        <w:t xml:space="preserve">bör </w:t>
      </w:r>
      <w:r w:rsidR="00C6520F">
        <w:t xml:space="preserve">innefattas i samma </w:t>
      </w:r>
      <w:r w:rsidR="009E2746">
        <w:t>delmål</w:t>
      </w:r>
      <w:r w:rsidR="00C6520F">
        <w:t xml:space="preserve">, inte minst då </w:t>
      </w:r>
      <w:r w:rsidR="000E3F2F">
        <w:t>olika typer av våld ofta är överlappande och att en och samma person inte sällan kan utsätta</w:t>
      </w:r>
      <w:r w:rsidR="00FF5984">
        <w:t>s</w:t>
      </w:r>
      <w:r w:rsidR="000E3F2F">
        <w:t xml:space="preserve"> för</w:t>
      </w:r>
      <w:r w:rsidR="00E70F82">
        <w:t xml:space="preserve"> såväl våld i nära relation som hedersrelaterat våld och förtryck</w:t>
      </w:r>
      <w:r w:rsidR="00FC368B">
        <w:t xml:space="preserve">. </w:t>
      </w:r>
    </w:p>
    <w:p w14:paraId="0F980152" w14:textId="77777777" w:rsidR="000150EF" w:rsidRDefault="000150EF" w:rsidP="00B67A2F"/>
    <w:p w14:paraId="299D1B2B" w14:textId="2EA81706" w:rsidR="00F43E7B" w:rsidRDefault="00D2449F" w:rsidP="00F43E7B">
      <w:r>
        <w:t>Gällande</w:t>
      </w:r>
      <w:r w:rsidR="00864E98">
        <w:t xml:space="preserve"> hedersrelaterat våld och förtryck</w:t>
      </w:r>
      <w:r>
        <w:t xml:space="preserve">, finns </w:t>
      </w:r>
      <w:r w:rsidR="00946065">
        <w:t>det</w:t>
      </w:r>
      <w:r w:rsidR="00FB46A4">
        <w:t xml:space="preserve"> tydliga behov av att</w:t>
      </w:r>
      <w:r w:rsidR="00962789">
        <w:t xml:space="preserve"> </w:t>
      </w:r>
      <w:r w:rsidR="00FB46A4">
        <w:t xml:space="preserve">stärka upp både kunskap och arbete när det gäller </w:t>
      </w:r>
      <w:r w:rsidR="00B10328">
        <w:t>utsatthet</w:t>
      </w:r>
      <w:r w:rsidR="007214E4">
        <w:t>en</w:t>
      </w:r>
      <w:r w:rsidR="00B10328">
        <w:t xml:space="preserve"> för personer med funktionsnedsättning.</w:t>
      </w:r>
      <w:r w:rsidR="00836CE4">
        <w:t xml:space="preserve"> </w:t>
      </w:r>
      <w:r w:rsidR="009205E3">
        <w:t xml:space="preserve">Vi välkomnar därför att </w:t>
      </w:r>
      <w:r w:rsidR="00F64C2E">
        <w:t>utredningen särskilt lyfter att personer med funktionsnedsättningar är särskilt utsatta för hedersrelaterat våld och förtryck</w:t>
      </w:r>
      <w:r w:rsidR="008351D9">
        <w:t>, liksom att</w:t>
      </w:r>
      <w:r w:rsidR="00680067">
        <w:t xml:space="preserve"> forskning </w:t>
      </w:r>
      <w:r w:rsidR="008351D9">
        <w:t>behövs om</w:t>
      </w:r>
      <w:r w:rsidR="00680067">
        <w:t xml:space="preserve"> hede</w:t>
      </w:r>
      <w:r w:rsidR="009E7A56">
        <w:t>r</w:t>
      </w:r>
      <w:r w:rsidR="00680067">
        <w:t>svåldsutsatta i kombination med till exempel funktion</w:t>
      </w:r>
      <w:r w:rsidR="008351D9">
        <w:t>snedsättning</w:t>
      </w:r>
      <w:r w:rsidR="00AB4353">
        <w:t>, för att aktörer på samhällsnivå ska kunna arbeta</w:t>
      </w:r>
      <w:r w:rsidR="00092E7C">
        <w:t xml:space="preserve"> brottspreventivt.</w:t>
      </w:r>
      <w:r w:rsidR="00324283" w:rsidRPr="00324283">
        <w:t xml:space="preserve"> </w:t>
      </w:r>
    </w:p>
    <w:p w14:paraId="0BFDA6E3" w14:textId="77777777" w:rsidR="00324283" w:rsidRDefault="00324283" w:rsidP="00324283"/>
    <w:p w14:paraId="4C56436E" w14:textId="64173BB0" w:rsidR="00CF201B" w:rsidRDefault="00324283" w:rsidP="00B67A2F">
      <w:r>
        <w:lastRenderedPageBreak/>
        <w:t>MFD har också pekat på att det finns behov av att kartlägga hedersrelaterat våld och förtryck i alla dess uttrycksformer mot personer med funktionsnedsättning, och betonat vikten av att personer med funktionsnedsättning inkluderas i en sådan kartläggning.</w:t>
      </w:r>
      <w:r>
        <w:rPr>
          <w:rStyle w:val="Fotnotsreferens"/>
        </w:rPr>
        <w:footnoteReference w:id="8"/>
      </w:r>
    </w:p>
    <w:p w14:paraId="1CACF362" w14:textId="77777777" w:rsidR="00334DAC" w:rsidRDefault="00334DAC" w:rsidP="00B67A2F"/>
    <w:p w14:paraId="7CA35793" w14:textId="5DDF4697" w:rsidR="003D3404" w:rsidRPr="009F0E9B" w:rsidRDefault="0061613B" w:rsidP="00B67A2F">
      <w:pPr>
        <w:rPr>
          <w:rFonts w:ascii="Arial" w:hAnsi="Arial"/>
          <w:sz w:val="28"/>
          <w:szCs w:val="28"/>
        </w:rPr>
      </w:pPr>
      <w:r w:rsidRPr="009F0E9B">
        <w:rPr>
          <w:rFonts w:ascii="Arial" w:hAnsi="Arial"/>
          <w:sz w:val="28"/>
          <w:szCs w:val="28"/>
        </w:rPr>
        <w:t xml:space="preserve">8.1 </w:t>
      </w:r>
      <w:r w:rsidR="001A7515" w:rsidRPr="009F0E9B">
        <w:rPr>
          <w:rFonts w:ascii="Arial" w:hAnsi="Arial"/>
          <w:sz w:val="28"/>
          <w:szCs w:val="28"/>
        </w:rPr>
        <w:t>Ett nytt jämställdhetspolitiskt delmål</w:t>
      </w:r>
    </w:p>
    <w:p w14:paraId="22CC0A5E" w14:textId="77777777" w:rsidR="001A7515" w:rsidRDefault="001A7515" w:rsidP="00B67A2F"/>
    <w:p w14:paraId="5E7E8EEB" w14:textId="646835B1" w:rsidR="001A7515" w:rsidRPr="00DF5B14" w:rsidRDefault="001A7515" w:rsidP="00B67A2F">
      <w:pPr>
        <w:rPr>
          <w:rFonts w:ascii="Arial" w:hAnsi="Arial"/>
        </w:rPr>
      </w:pPr>
      <w:r w:rsidRPr="00DF5B14">
        <w:rPr>
          <w:rFonts w:ascii="Arial" w:hAnsi="Arial"/>
        </w:rPr>
        <w:t>8.1.1 Förslag till ett mer inkluderande delmål</w:t>
      </w:r>
      <w:r w:rsidR="00F523E3" w:rsidRPr="00DF5B14">
        <w:rPr>
          <w:rFonts w:ascii="Arial" w:hAnsi="Arial"/>
        </w:rPr>
        <w:t xml:space="preserve"> för att förebygga och bekämpa våld</w:t>
      </w:r>
    </w:p>
    <w:p w14:paraId="20E8EFDF" w14:textId="77777777" w:rsidR="00F523E3" w:rsidRDefault="00F523E3" w:rsidP="00B67A2F"/>
    <w:p w14:paraId="7811E762" w14:textId="465BD7BB" w:rsidR="00F523E3" w:rsidRPr="00DF5B14" w:rsidRDefault="00F523E3" w:rsidP="00B67A2F">
      <w:pPr>
        <w:rPr>
          <w:b/>
          <w:bCs/>
        </w:rPr>
      </w:pPr>
      <w:r w:rsidRPr="00DF5B14">
        <w:rPr>
          <w:b/>
          <w:bCs/>
        </w:rPr>
        <w:t xml:space="preserve">Förslag: Mäns våld mot kvinnor, våld i nära </w:t>
      </w:r>
      <w:r w:rsidR="00785229" w:rsidRPr="00DF5B14">
        <w:rPr>
          <w:b/>
          <w:bCs/>
        </w:rPr>
        <w:t>relationer, hedersrelaterat</w:t>
      </w:r>
      <w:r w:rsidR="00D13559" w:rsidRPr="00DF5B14">
        <w:rPr>
          <w:b/>
          <w:bCs/>
        </w:rPr>
        <w:t xml:space="preserve"> våld och förtryck </w:t>
      </w:r>
      <w:r w:rsidR="00785229" w:rsidRPr="00DF5B14">
        <w:rPr>
          <w:b/>
          <w:bCs/>
        </w:rPr>
        <w:t xml:space="preserve">samt utnyttjande i prostitution och människohandel, ska </w:t>
      </w:r>
      <w:r w:rsidRPr="00DF5B14">
        <w:rPr>
          <w:b/>
          <w:bCs/>
        </w:rPr>
        <w:t>upphöra</w:t>
      </w:r>
      <w:r w:rsidR="00785229" w:rsidRPr="00DF5B14">
        <w:rPr>
          <w:b/>
          <w:bCs/>
        </w:rPr>
        <w:t>.</w:t>
      </w:r>
      <w:r w:rsidR="00A250A6" w:rsidRPr="00DF5B14">
        <w:rPr>
          <w:b/>
          <w:bCs/>
        </w:rPr>
        <w:t xml:space="preserve"> Alla, oavsett kön, ska genom hela livet ha samma rätt och möjlighet till </w:t>
      </w:r>
      <w:r w:rsidR="00DF5B14" w:rsidRPr="00DF5B14">
        <w:rPr>
          <w:b/>
          <w:bCs/>
        </w:rPr>
        <w:t>k</w:t>
      </w:r>
      <w:r w:rsidR="00A250A6" w:rsidRPr="00DF5B14">
        <w:rPr>
          <w:b/>
          <w:bCs/>
        </w:rPr>
        <w:t>roppslig och psykisk integritet.</w:t>
      </w:r>
    </w:p>
    <w:p w14:paraId="2DACEA4F" w14:textId="77777777" w:rsidR="00E9635B" w:rsidRDefault="00E9635B" w:rsidP="00BF2578">
      <w:pPr>
        <w:rPr>
          <w:i/>
          <w:iCs/>
        </w:rPr>
      </w:pPr>
    </w:p>
    <w:p w14:paraId="076A4F73" w14:textId="7814F6F1" w:rsidR="00D63F86" w:rsidRDefault="00DF5B14" w:rsidP="00C61E82">
      <w:pPr>
        <w:tabs>
          <w:tab w:val="left" w:pos="5710"/>
        </w:tabs>
      </w:pPr>
      <w:r w:rsidRPr="008C2237">
        <w:t xml:space="preserve">Funktionsrätt Sverige </w:t>
      </w:r>
      <w:r w:rsidR="003A25E7">
        <w:t xml:space="preserve">ser </w:t>
      </w:r>
      <w:r w:rsidR="003972F9">
        <w:t>positiv</w:t>
      </w:r>
      <w:r w:rsidR="00853EC4">
        <w:t xml:space="preserve">t </w:t>
      </w:r>
      <w:r w:rsidR="003A25E7">
        <w:t>på</w:t>
      </w:r>
      <w:r w:rsidR="003972F9">
        <w:t xml:space="preserve"> </w:t>
      </w:r>
      <w:r w:rsidR="00965BD8">
        <w:t xml:space="preserve">att </w:t>
      </w:r>
      <w:r w:rsidR="008E1D18">
        <w:t>ett mer inkluderande delmål</w:t>
      </w:r>
      <w:r w:rsidR="00965BD8">
        <w:t xml:space="preserve"> införs</w:t>
      </w:r>
      <w:r w:rsidR="000C1B2E">
        <w:t xml:space="preserve">. </w:t>
      </w:r>
      <w:r w:rsidR="00E328EC">
        <w:t>Dock menar vi, trots</w:t>
      </w:r>
      <w:r w:rsidR="00205933">
        <w:t xml:space="preserve"> utredningen</w:t>
      </w:r>
      <w:r w:rsidR="00025F9A">
        <w:t>s intention</w:t>
      </w:r>
      <w:r w:rsidR="00205933">
        <w:t xml:space="preserve"> </w:t>
      </w:r>
      <w:r w:rsidR="00025F9A">
        <w:t>att</w:t>
      </w:r>
      <w:r w:rsidR="00205933">
        <w:t xml:space="preserve"> tydliggöra att </w:t>
      </w:r>
      <w:r w:rsidR="00AC71DF">
        <w:t xml:space="preserve">grupper </w:t>
      </w:r>
      <w:r w:rsidR="00CE35C1">
        <w:t xml:space="preserve">och våld </w:t>
      </w:r>
      <w:r w:rsidR="00AC71DF">
        <w:t>som tidigare har osynliggjort nu tydlig</w:t>
      </w:r>
      <w:r w:rsidR="005B3ECF">
        <w:t>t</w:t>
      </w:r>
      <w:r w:rsidR="00AC71DF">
        <w:t xml:space="preserve"> ska innefattas,</w:t>
      </w:r>
      <w:r w:rsidR="003C6BAB">
        <w:t xml:space="preserve"> </w:t>
      </w:r>
      <w:r w:rsidR="00EB3FEB">
        <w:t xml:space="preserve">att det </w:t>
      </w:r>
      <w:r w:rsidR="00585A17">
        <w:t>finns risk att den grupp</w:t>
      </w:r>
      <w:r w:rsidR="00874A21">
        <w:t xml:space="preserve"> med massiv överrepresentation av våldsutsatthet inom en rad områden</w:t>
      </w:r>
      <w:r w:rsidR="00585A17">
        <w:t xml:space="preserve"> – personer med funktionsnedsättning</w:t>
      </w:r>
      <w:r w:rsidR="00D03B6B">
        <w:t xml:space="preserve"> – faller utanför</w:t>
      </w:r>
      <w:r w:rsidR="00D63F86">
        <w:t xml:space="preserve"> med fortsatt osynliggörande, insatser och utvecklingsarbete som följd</w:t>
      </w:r>
      <w:r w:rsidR="00D03B6B">
        <w:t>.</w:t>
      </w:r>
      <w:r w:rsidR="00FF27C4">
        <w:rPr>
          <w:rStyle w:val="Fotnotsreferens"/>
        </w:rPr>
        <w:footnoteReference w:id="9"/>
      </w:r>
      <w:r w:rsidR="00D03B6B">
        <w:t xml:space="preserve"> </w:t>
      </w:r>
    </w:p>
    <w:p w14:paraId="7D99A730" w14:textId="77777777" w:rsidR="00691DC2" w:rsidRPr="00971E6D" w:rsidRDefault="00691DC2" w:rsidP="00C61E82">
      <w:pPr>
        <w:tabs>
          <w:tab w:val="left" w:pos="5710"/>
        </w:tabs>
      </w:pPr>
    </w:p>
    <w:p w14:paraId="01028E94" w14:textId="1B6803EF" w:rsidR="00D93BDF" w:rsidRDefault="00E328EC" w:rsidP="00D93BDF">
      <w:pPr>
        <w:tabs>
          <w:tab w:val="clear" w:pos="3686"/>
          <w:tab w:val="clear" w:pos="4536"/>
        </w:tabs>
        <w:autoSpaceDE w:val="0"/>
        <w:autoSpaceDN w:val="0"/>
        <w:adjustRightInd w:val="0"/>
      </w:pPr>
      <w:r>
        <w:t>För att undvika det behöv</w:t>
      </w:r>
      <w:r w:rsidR="00A34B88">
        <w:t xml:space="preserve">s </w:t>
      </w:r>
      <w:r w:rsidR="00D03B6B">
        <w:t>f</w:t>
      </w:r>
      <w:r w:rsidR="003A62DA">
        <w:t>örtydliganden</w:t>
      </w:r>
      <w:r w:rsidR="005B3ECF">
        <w:t xml:space="preserve"> </w:t>
      </w:r>
      <w:r w:rsidR="0015111A">
        <w:t xml:space="preserve">att </w:t>
      </w:r>
      <w:r w:rsidR="002C17D0">
        <w:t xml:space="preserve">relationer som </w:t>
      </w:r>
      <w:r w:rsidR="00745B5C">
        <w:t>personer med funktionsnedsättning</w:t>
      </w:r>
      <w:r w:rsidR="00C90C53">
        <w:t xml:space="preserve"> </w:t>
      </w:r>
      <w:r w:rsidR="00DA16E7">
        <w:t xml:space="preserve">kan ha </w:t>
      </w:r>
      <w:r w:rsidR="001D0029">
        <w:t xml:space="preserve">med bland annat vård- och omsorgspersonal </w:t>
      </w:r>
      <w:r w:rsidR="00DA16E7">
        <w:t xml:space="preserve">betraktas som närståenderelationer. </w:t>
      </w:r>
      <w:r w:rsidR="00A34B88">
        <w:t>D</w:t>
      </w:r>
      <w:r w:rsidR="00406F83" w:rsidRPr="00406F83">
        <w:t>et</w:t>
      </w:r>
      <w:r w:rsidR="00A34B88">
        <w:t xml:space="preserve"> behöver</w:t>
      </w:r>
      <w:r w:rsidR="00406F83" w:rsidRPr="00406F83">
        <w:t xml:space="preserve"> tydligt framgå att personer med funktionsnedsättning ofta kan befinna sig i en beroendeställning inte bara i förhållande till partner eller anhörig utan även till omsorgspersonal</w:t>
      </w:r>
      <w:r w:rsidR="00CD3762">
        <w:t xml:space="preserve"> i</w:t>
      </w:r>
      <w:r w:rsidR="00406F83" w:rsidRPr="00406F83">
        <w:t xml:space="preserve"> </w:t>
      </w:r>
      <w:r w:rsidR="000B5AEF">
        <w:t xml:space="preserve">exempelvis </w:t>
      </w:r>
      <w:r w:rsidR="00406F83" w:rsidRPr="00406F83">
        <w:t>LSS-boende</w:t>
      </w:r>
      <w:r w:rsidR="000B5AEF">
        <w:t xml:space="preserve"> och andra</w:t>
      </w:r>
      <w:r w:rsidR="00E12F57">
        <w:t xml:space="preserve"> verksamheter beviljade enligt LSS</w:t>
      </w:r>
      <w:r w:rsidR="00CD3762">
        <w:t>, färdtjänstpersonal</w:t>
      </w:r>
      <w:r w:rsidR="00406F83" w:rsidRPr="00406F83">
        <w:t xml:space="preserve"> eller </w:t>
      </w:r>
      <w:r w:rsidR="00850D69">
        <w:t>t</w:t>
      </w:r>
      <w:r w:rsidR="00406F83" w:rsidRPr="00406F83">
        <w:t>i</w:t>
      </w:r>
      <w:r w:rsidR="00850D69">
        <w:t xml:space="preserve">ll personal på </w:t>
      </w:r>
      <w:proofErr w:type="spellStart"/>
      <w:r w:rsidR="00850D69">
        <w:t>SiS</w:t>
      </w:r>
      <w:proofErr w:type="spellEnd"/>
      <w:r w:rsidR="00850D69">
        <w:t>-institution</w:t>
      </w:r>
      <w:r w:rsidR="00406F83" w:rsidRPr="00406F83">
        <w:t xml:space="preserve"> samt att sådana relationer utgö</w:t>
      </w:r>
      <w:r w:rsidR="00226489">
        <w:t xml:space="preserve">r </w:t>
      </w:r>
      <w:r w:rsidR="00406F83" w:rsidRPr="00406F83">
        <w:t>närståenderelationer som innefattas i begreppet nära relationer.</w:t>
      </w:r>
      <w:r w:rsidR="00A30F52">
        <w:t xml:space="preserve"> </w:t>
      </w:r>
      <w:r w:rsidR="00D93BDF">
        <w:t xml:space="preserve">I avsnitt 3.6 framgår att exempelvis vårdpersonal eller annan omsorgspersonal för personer med funktionsnedsättning kan innefattas i begreppet våld i nära relation, </w:t>
      </w:r>
      <w:r w:rsidR="00D93BDF">
        <w:lastRenderedPageBreak/>
        <w:t xml:space="preserve">dock framgår inte detta tillräckligt tydligt varken i själva delmålet eller i målkommentaren. </w:t>
      </w:r>
      <w:r w:rsidR="00CE25E1">
        <w:t xml:space="preserve">Vi vill att det </w:t>
      </w:r>
      <w:r w:rsidR="00F21015">
        <w:t>görs en komplettering som klargör detta</w:t>
      </w:r>
      <w:r w:rsidR="00C6394E">
        <w:t xml:space="preserve"> förslagsvis i målkommentaren </w:t>
      </w:r>
      <w:r w:rsidR="009E78ED">
        <w:t xml:space="preserve">(se s. 152) </w:t>
      </w:r>
      <w:r w:rsidR="00C6394E">
        <w:t>där nära relationer exemplifieras</w:t>
      </w:r>
      <w:r w:rsidR="00270283">
        <w:t>.</w:t>
      </w:r>
    </w:p>
    <w:p w14:paraId="16B3A7A5" w14:textId="77777777" w:rsidR="000355CD" w:rsidRDefault="000355CD" w:rsidP="008C2237">
      <w:pPr>
        <w:tabs>
          <w:tab w:val="left" w:pos="5710"/>
        </w:tabs>
      </w:pPr>
    </w:p>
    <w:p w14:paraId="186142D3" w14:textId="65EF232F" w:rsidR="000355CD" w:rsidRDefault="0096318F" w:rsidP="008C2237">
      <w:pPr>
        <w:tabs>
          <w:tab w:val="left" w:pos="5710"/>
        </w:tabs>
      </w:pPr>
      <w:r>
        <w:t xml:space="preserve">Våldet på </w:t>
      </w:r>
      <w:proofErr w:type="spellStart"/>
      <w:r>
        <w:t>SiS</w:t>
      </w:r>
      <w:proofErr w:type="spellEnd"/>
      <w:r>
        <w:t>-institutioner har</w:t>
      </w:r>
      <w:r w:rsidR="0076030A">
        <w:t xml:space="preserve"> i åratal varit känt</w:t>
      </w:r>
      <w:r w:rsidR="00963016">
        <w:t xml:space="preserve">, </w:t>
      </w:r>
      <w:r w:rsidR="00162595">
        <w:t xml:space="preserve">ändå har det varit underbelyst. </w:t>
      </w:r>
      <w:r w:rsidR="00C5296A">
        <w:t>Nu</w:t>
      </w:r>
      <w:r w:rsidR="00E82E4B">
        <w:t xml:space="preserve"> </w:t>
      </w:r>
      <w:r w:rsidR="00C5296A">
        <w:t xml:space="preserve">ser vi våld </w:t>
      </w:r>
      <w:r w:rsidR="00E82E4B">
        <w:t>utspela sig på öppen arena inom LSS-boenden</w:t>
      </w:r>
      <w:r w:rsidR="000A0423">
        <w:t>. Det handlar om våld som</w:t>
      </w:r>
      <w:r w:rsidR="00E82E4B">
        <w:t xml:space="preserve"> </w:t>
      </w:r>
      <w:r w:rsidR="000A0423">
        <w:t>p</w:t>
      </w:r>
      <w:r w:rsidR="00E82E4B">
        <w:t xml:space="preserve">ersoner med funktionsnedsättning </w:t>
      </w:r>
      <w:r w:rsidR="000A0423">
        <w:t>utsätts för</w:t>
      </w:r>
      <w:r w:rsidR="00E82E4B">
        <w:t xml:space="preserve"> i sina hem. </w:t>
      </w:r>
    </w:p>
    <w:p w14:paraId="2DD2B6D5" w14:textId="77777777" w:rsidR="00382878" w:rsidRDefault="00382878" w:rsidP="008C2237">
      <w:pPr>
        <w:tabs>
          <w:tab w:val="left" w:pos="5710"/>
        </w:tabs>
      </w:pPr>
    </w:p>
    <w:p w14:paraId="061F4F0C" w14:textId="17B33BB9" w:rsidR="00382878" w:rsidRDefault="00382878" w:rsidP="00382878">
      <w:r>
        <w:t xml:space="preserve">Vid </w:t>
      </w:r>
      <w:proofErr w:type="spellStart"/>
      <w:r>
        <w:t>IVO:s</w:t>
      </w:r>
      <w:proofErr w:type="spellEnd"/>
      <w:r>
        <w:t xml:space="preserve"> nationella tillsyn av LSS-bostäder granskade myndigheten arbetet med våldsutsatthet i 32 gruppbostäder.</w:t>
      </w:r>
      <w:r>
        <w:rPr>
          <w:rStyle w:val="Fotnotsreferens"/>
        </w:rPr>
        <w:footnoteReference w:id="10"/>
      </w:r>
      <w:r>
        <w:t xml:space="preserve">  Tillsynen visar att vuxna personer som bor i gruppbostäder enligt LSS utsätts för våld i sina boenden och att förekomsten av våld är utbredd. I 14 av de tillsynade gruppbostäderna (44 procent) har brukare utsatts för våld. Våldet har förekommit i olika former, allt från skrik, bråk och verbala kränkningar till fasthållning, slag och sexuella övergrepp. </w:t>
      </w:r>
      <w:r w:rsidR="006B4AFA">
        <w:t>Personal har även utsatt brukare för</w:t>
      </w:r>
      <w:r w:rsidR="00CD1864">
        <w:t xml:space="preserve"> funktionshinderrelaterat våld, det vill säga handlingar som riktar sig mot brukarens funktionsnedsättning</w:t>
      </w:r>
      <w:r w:rsidR="007408CD">
        <w:t xml:space="preserve">, där någon genom våldshandlingar fördjupar brukarens redan befintliga utsatthet. </w:t>
      </w:r>
      <w:r>
        <w:t>Det har resulterat i att brukare upplever otrygghet och rädsla i boendet, sitt eget hem och den miljö som ska ge dem trygghet och säkerhet.</w:t>
      </w:r>
      <w:r w:rsidR="00B822C8">
        <w:t xml:space="preserve"> Än vanligare </w:t>
      </w:r>
      <w:r w:rsidR="00AC67AD">
        <w:t xml:space="preserve">är </w:t>
      </w:r>
      <w:r w:rsidR="00A260A4">
        <w:t xml:space="preserve">hot, tvång och begräsningar vilket ofta är ett förstadium till eller en kombination med våld. </w:t>
      </w:r>
    </w:p>
    <w:p w14:paraId="4F9BEA84" w14:textId="77777777" w:rsidR="00382878" w:rsidRDefault="00382878" w:rsidP="00382878"/>
    <w:p w14:paraId="2B80ABBC" w14:textId="474853E2" w:rsidR="00382878" w:rsidRPr="00F43E7B" w:rsidRDefault="007408CD" w:rsidP="00382878">
      <w:r>
        <w:t>D</w:t>
      </w:r>
      <w:r w:rsidR="00382878">
        <w:t>et här våldet</w:t>
      </w:r>
      <w:r>
        <w:t xml:space="preserve"> får</w:t>
      </w:r>
      <w:r w:rsidR="00382878">
        <w:t xml:space="preserve"> inte</w:t>
      </w:r>
      <w:r>
        <w:t xml:space="preserve"> tillåtas</w:t>
      </w:r>
      <w:r w:rsidR="00382878">
        <w:t xml:space="preserve"> hamna mellan stolarna och </w:t>
      </w:r>
      <w:r w:rsidR="008211DA">
        <w:t>för</w:t>
      </w:r>
      <w:r w:rsidR="00382878">
        <w:t xml:space="preserve">bli utan åtgärd. </w:t>
      </w:r>
    </w:p>
    <w:p w14:paraId="716C858C" w14:textId="77777777" w:rsidR="00A541B3" w:rsidRDefault="00A541B3" w:rsidP="008C2237">
      <w:pPr>
        <w:tabs>
          <w:tab w:val="left" w:pos="5710"/>
        </w:tabs>
      </w:pPr>
    </w:p>
    <w:p w14:paraId="08A507F9" w14:textId="77777777" w:rsidR="00A2669E" w:rsidRPr="00CE6E65" w:rsidRDefault="00A2669E" w:rsidP="008C2237">
      <w:pPr>
        <w:tabs>
          <w:tab w:val="left" w:pos="5710"/>
        </w:tabs>
        <w:rPr>
          <w:rFonts w:ascii="Arial" w:hAnsi="Arial"/>
          <w:sz w:val="28"/>
          <w:szCs w:val="28"/>
        </w:rPr>
      </w:pPr>
      <w:r w:rsidRPr="00CE6E65">
        <w:rPr>
          <w:rFonts w:ascii="Arial" w:hAnsi="Arial"/>
          <w:sz w:val="28"/>
          <w:szCs w:val="28"/>
        </w:rPr>
        <w:t>Viktigt att inkluderande mål leder till skillnad i praktiken</w:t>
      </w:r>
    </w:p>
    <w:p w14:paraId="43F25CD2" w14:textId="77777777" w:rsidR="00A2669E" w:rsidRDefault="00A2669E" w:rsidP="008C2237">
      <w:pPr>
        <w:tabs>
          <w:tab w:val="left" w:pos="5710"/>
        </w:tabs>
        <w:rPr>
          <w:rFonts w:ascii="Arial" w:hAnsi="Arial"/>
        </w:rPr>
      </w:pPr>
    </w:p>
    <w:p w14:paraId="493D20B6" w14:textId="5ED334D6" w:rsidR="00150D1E" w:rsidRPr="00A2669E" w:rsidRDefault="00BF66C7" w:rsidP="008C2237">
      <w:pPr>
        <w:tabs>
          <w:tab w:val="left" w:pos="5710"/>
        </w:tabs>
        <w:rPr>
          <w:rFonts w:ascii="Arial" w:hAnsi="Arial"/>
        </w:rPr>
      </w:pPr>
      <w:r>
        <w:t>Vi vill betona vikten av</w:t>
      </w:r>
      <w:r w:rsidR="008716AC">
        <w:t xml:space="preserve"> att </w:t>
      </w:r>
      <w:r w:rsidR="0014456A">
        <w:t xml:space="preserve">det arbete som </w:t>
      </w:r>
      <w:r w:rsidR="0007734B">
        <w:t>läggs ned</w:t>
      </w:r>
      <w:r w:rsidR="0014456A">
        <w:t xml:space="preserve"> genom fram</w:t>
      </w:r>
      <w:r w:rsidR="0007734B">
        <w:t>tagandet av</w:t>
      </w:r>
      <w:r w:rsidR="0014456A">
        <w:t xml:space="preserve"> en ny målformulering leder till skillnad</w:t>
      </w:r>
      <w:r w:rsidR="00125197">
        <w:t xml:space="preserve"> </w:t>
      </w:r>
      <w:r w:rsidR="00545AC5">
        <w:t>i praktiken</w:t>
      </w:r>
      <w:r w:rsidR="00314F9C">
        <w:t xml:space="preserve"> när det gäller våldsutsattheten hos personer med funktionsnedsättning</w:t>
      </w:r>
      <w:r w:rsidR="0014456A">
        <w:t>.</w:t>
      </w:r>
      <w:r w:rsidR="00545AC5">
        <w:t xml:space="preserve"> </w:t>
      </w:r>
      <w:r>
        <w:t xml:space="preserve">Det behöver </w:t>
      </w:r>
      <w:r w:rsidR="000E4D1B">
        <w:t xml:space="preserve">göra skillnad i </w:t>
      </w:r>
      <w:r w:rsidR="006338BD">
        <w:t>verksamheter som möter alla människor, men också i</w:t>
      </w:r>
      <w:r w:rsidR="000E4D1B">
        <w:t xml:space="preserve"> verksamheter som </w:t>
      </w:r>
      <w:r w:rsidR="00AF7462">
        <w:t>särskilt ofta</w:t>
      </w:r>
      <w:r w:rsidR="006338BD">
        <w:t xml:space="preserve"> </w:t>
      </w:r>
      <w:r w:rsidR="000E4D1B">
        <w:t>möter personer med funktionsnedsättning, exempelvis på LSS-boenden</w:t>
      </w:r>
      <w:r w:rsidR="007001E7">
        <w:t xml:space="preserve"> och andra LSS-verksamheter</w:t>
      </w:r>
      <w:r w:rsidR="000E4D1B">
        <w:t>, hos övrig socialtjänst, inom hälso- och sjukvården</w:t>
      </w:r>
      <w:r w:rsidR="007F65D1">
        <w:t xml:space="preserve"> och inte minst inom </w:t>
      </w:r>
      <w:proofErr w:type="spellStart"/>
      <w:r w:rsidR="007F65D1">
        <w:t>SiS</w:t>
      </w:r>
      <w:proofErr w:type="spellEnd"/>
      <w:r w:rsidR="007F65D1">
        <w:t xml:space="preserve">-institutioner där </w:t>
      </w:r>
      <w:r w:rsidR="00BA1833">
        <w:t>fler</w:t>
      </w:r>
      <w:r w:rsidR="007F65D1">
        <w:t xml:space="preserve"> </w:t>
      </w:r>
      <w:r w:rsidR="007F65D1">
        <w:lastRenderedPageBreak/>
        <w:t>än hälften av de unga har funktionsnedsättning och</w:t>
      </w:r>
      <w:r w:rsidR="00BA1833">
        <w:t xml:space="preserve"> 7 av 10 har minst en psykiatrisk diagnos. </w:t>
      </w:r>
      <w:r w:rsidR="002F4A1C">
        <w:t>N</w:t>
      </w:r>
      <w:r w:rsidR="006D40E7">
        <w:t>ya inkluderande mål behöver leda till konkreta uppdrag</w:t>
      </w:r>
      <w:r w:rsidR="00DC7069">
        <w:t>,</w:t>
      </w:r>
      <w:r w:rsidR="006D40E7">
        <w:t xml:space="preserve"> </w:t>
      </w:r>
      <w:r w:rsidR="00DC7069">
        <w:t xml:space="preserve">tilldelade medel och </w:t>
      </w:r>
      <w:r w:rsidR="002F4A1C">
        <w:t>systematisk</w:t>
      </w:r>
      <w:r w:rsidR="00DC7069">
        <w:t xml:space="preserve"> uppföljning </w:t>
      </w:r>
      <w:r w:rsidR="00700C33">
        <w:t xml:space="preserve">som </w:t>
      </w:r>
      <w:r w:rsidR="009851B1">
        <w:t>leder till brådskande förändringar i verksamheter</w:t>
      </w:r>
      <w:r w:rsidR="005C6BD9">
        <w:t xml:space="preserve">. </w:t>
      </w:r>
      <w:r w:rsidR="00A30F52">
        <w:t>Det är</w:t>
      </w:r>
      <w:r w:rsidR="00E250B1">
        <w:t xml:space="preserve"> angeläget</w:t>
      </w:r>
      <w:r w:rsidR="00C97A51">
        <w:t xml:space="preserve"> att </w:t>
      </w:r>
      <w:r w:rsidR="005C6BD9">
        <w:t>regeringen säkerställ</w:t>
      </w:r>
      <w:r w:rsidR="00C97A51">
        <w:t>er att kommuner, regioner och statliga myndigheter efterlever målen</w:t>
      </w:r>
      <w:r w:rsidR="00391DE3">
        <w:t xml:space="preserve"> så att syftet med dessa uppfylls</w:t>
      </w:r>
      <w:r w:rsidR="00C97A51">
        <w:t>.</w:t>
      </w:r>
    </w:p>
    <w:p w14:paraId="5F738C93" w14:textId="77777777" w:rsidR="00311AF9" w:rsidRDefault="00311AF9" w:rsidP="008C2237">
      <w:pPr>
        <w:tabs>
          <w:tab w:val="left" w:pos="5710"/>
        </w:tabs>
      </w:pPr>
    </w:p>
    <w:p w14:paraId="599E5549" w14:textId="3B447D7F" w:rsidR="00311AF9" w:rsidRPr="00CE6E65" w:rsidRDefault="007D1B20" w:rsidP="008C2237">
      <w:pPr>
        <w:tabs>
          <w:tab w:val="left" w:pos="5710"/>
        </w:tabs>
        <w:rPr>
          <w:rFonts w:ascii="Arial" w:hAnsi="Arial"/>
          <w:sz w:val="28"/>
          <w:szCs w:val="28"/>
        </w:rPr>
      </w:pPr>
      <w:r>
        <w:rPr>
          <w:rFonts w:ascii="Arial" w:hAnsi="Arial"/>
          <w:sz w:val="28"/>
          <w:szCs w:val="28"/>
        </w:rPr>
        <w:t>FN har k</w:t>
      </w:r>
      <w:r w:rsidR="00250B3F">
        <w:rPr>
          <w:rFonts w:ascii="Arial" w:hAnsi="Arial"/>
          <w:sz w:val="28"/>
          <w:szCs w:val="28"/>
        </w:rPr>
        <w:t>riti</w:t>
      </w:r>
      <w:r>
        <w:rPr>
          <w:rFonts w:ascii="Arial" w:hAnsi="Arial"/>
          <w:sz w:val="28"/>
          <w:szCs w:val="28"/>
        </w:rPr>
        <w:t xml:space="preserve">serat Sverige </w:t>
      </w:r>
    </w:p>
    <w:p w14:paraId="6EBC7E4A" w14:textId="77777777" w:rsidR="00311AF9" w:rsidRDefault="00311AF9" w:rsidP="008C2237">
      <w:pPr>
        <w:tabs>
          <w:tab w:val="left" w:pos="5710"/>
        </w:tabs>
      </w:pPr>
    </w:p>
    <w:p w14:paraId="10BE2285" w14:textId="3BB5AD0B" w:rsidR="009C3EAC" w:rsidRDefault="009C3EAC" w:rsidP="009C3EAC">
      <w:pPr>
        <w:tabs>
          <w:tab w:val="clear" w:pos="3686"/>
          <w:tab w:val="clear" w:pos="4536"/>
        </w:tabs>
        <w:autoSpaceDE w:val="0"/>
        <w:autoSpaceDN w:val="0"/>
        <w:adjustRightInd w:val="0"/>
      </w:pPr>
      <w:r>
        <w:t>FN:s övervakningskommitté</w:t>
      </w:r>
      <w:r>
        <w:rPr>
          <w:rStyle w:val="Fotnotsreferens"/>
        </w:rPr>
        <w:footnoteReference w:id="11"/>
      </w:r>
      <w:r>
        <w:t xml:space="preserve"> har i sin färska granskning av hur Sverige efterlever FN:s konvention om rättigheter för personer med funktionsnedsättning uttryckt kraftig kritik och oro över att barn med funktionsnedsättning utsätts för dålig behandling</w:t>
      </w:r>
      <w:r w:rsidR="009D0695">
        <w:t xml:space="preserve"> i form av bland annat hot</w:t>
      </w:r>
      <w:r w:rsidR="00914867">
        <w:t>, tvång, begräns</w:t>
      </w:r>
      <w:r w:rsidR="00F5205D">
        <w:t>n</w:t>
      </w:r>
      <w:r w:rsidR="00914867">
        <w:t>ingar</w:t>
      </w:r>
      <w:r>
        <w:t xml:space="preserve">, våld och övergrepp, inbegripet sexuellt våld, på institutioner. Det gäller även förekomst av olika former av utnyttjande, våld och övergrepp mot barn och vuxna med funktionsnedsättning, särskilt mot kvinnor och flickor med funktionsnedsättning.  </w:t>
      </w:r>
    </w:p>
    <w:p w14:paraId="56D2699A" w14:textId="77777777" w:rsidR="004B7733" w:rsidRDefault="004B7733" w:rsidP="009C3EAC">
      <w:pPr>
        <w:tabs>
          <w:tab w:val="clear" w:pos="3686"/>
          <w:tab w:val="clear" w:pos="4536"/>
        </w:tabs>
        <w:autoSpaceDE w:val="0"/>
        <w:autoSpaceDN w:val="0"/>
        <w:adjustRightInd w:val="0"/>
      </w:pPr>
    </w:p>
    <w:p w14:paraId="1149B3FE" w14:textId="32390913" w:rsidR="004B7733" w:rsidRDefault="004B7733" w:rsidP="004B7733">
      <w:pPr>
        <w:tabs>
          <w:tab w:val="clear" w:pos="3686"/>
          <w:tab w:val="clear" w:pos="4536"/>
        </w:tabs>
        <w:autoSpaceDE w:val="0"/>
        <w:autoSpaceDN w:val="0"/>
        <w:adjustRightInd w:val="0"/>
      </w:pPr>
      <w:r>
        <w:t xml:space="preserve">Kommittén rekommenderar Sverige bland annat att, i nära samråd med och under aktiv involvering av organisationer för personer med funktionsnedsättning </w:t>
      </w:r>
      <w:r w:rsidR="00E64426">
        <w:t>u</w:t>
      </w:r>
      <w:r>
        <w:t>tveckla en heltäckande och ändamålsenlig strategi för att förebygga och bemöta våld, i linje med Europarådets konvention om förebyggande och bekämpning av våld mot kvinnor och våld i hemmet, som tillgodoser köns- och åldersspecifika krav och är inriktad mot alla former av våld mot barn och vuxna med funktionsnedsättning i samtliga miljöer, inbegripet på institutioner, samt vidta åtgärder för att säkerställa tillgången till rättssystemet och till köns- och åldersadekvata stöd- och rehabiliteringsåtgärder.</w:t>
      </w:r>
    </w:p>
    <w:p w14:paraId="254AC443" w14:textId="77777777" w:rsidR="004B7733" w:rsidRDefault="004B7733" w:rsidP="009C3EAC">
      <w:pPr>
        <w:tabs>
          <w:tab w:val="clear" w:pos="3686"/>
          <w:tab w:val="clear" w:pos="4536"/>
        </w:tabs>
        <w:autoSpaceDE w:val="0"/>
        <w:autoSpaceDN w:val="0"/>
        <w:adjustRightInd w:val="0"/>
      </w:pPr>
    </w:p>
    <w:p w14:paraId="712BD6D2" w14:textId="77777777" w:rsidR="00F042B5" w:rsidRDefault="00F042B5" w:rsidP="00627F9F"/>
    <w:p w14:paraId="205DD5A8" w14:textId="35329932" w:rsidR="00627F9F" w:rsidRPr="00515809" w:rsidRDefault="00627F9F" w:rsidP="00627F9F">
      <w:r w:rsidRPr="00515809">
        <w:t>Med vänlig hälsning</w:t>
      </w:r>
    </w:p>
    <w:p w14:paraId="4ADA6061" w14:textId="77777777" w:rsidR="00627F9F" w:rsidRPr="00515809" w:rsidRDefault="00627F9F" w:rsidP="00627F9F"/>
    <w:p w14:paraId="36B0349E" w14:textId="77777777" w:rsidR="00627F9F" w:rsidRPr="00515809" w:rsidRDefault="00627F9F" w:rsidP="00627F9F">
      <w:r w:rsidRPr="00515809">
        <w:t>Funktionsrätt Sverige</w:t>
      </w:r>
    </w:p>
    <w:p w14:paraId="58F9B3DB" w14:textId="77777777" w:rsidR="00627F9F" w:rsidRPr="00515809" w:rsidRDefault="00627F9F" w:rsidP="00627F9F"/>
    <w:p w14:paraId="7E75BFCE" w14:textId="25985E39" w:rsidR="00627F9F" w:rsidRDefault="00AE0EFD" w:rsidP="00627F9F">
      <w:r>
        <w:rPr>
          <w:noProof/>
        </w:rPr>
        <mc:AlternateContent>
          <mc:Choice Requires="wpi">
            <w:drawing>
              <wp:anchor distT="0" distB="0" distL="114300" distR="114300" simplePos="0" relativeHeight="251658240" behindDoc="0" locked="0" layoutInCell="1" allowOverlap="1" wp14:anchorId="4EC8ED63" wp14:editId="019E00FB">
                <wp:simplePos x="0" y="0"/>
                <wp:positionH relativeFrom="column">
                  <wp:posOffset>-8890</wp:posOffset>
                </wp:positionH>
                <wp:positionV relativeFrom="paragraph">
                  <wp:posOffset>28575</wp:posOffset>
                </wp:positionV>
                <wp:extent cx="1800860" cy="417195"/>
                <wp:effectExtent l="59690" t="62865" r="44450" b="53340"/>
                <wp:wrapNone/>
                <wp:docPr id="1938960164" name="Pennanteckning 6" descr="P41#y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1800860" cy="417195"/>
                      </w14:xfrm>
                    </w14:contentPart>
                  </a:graphicData>
                </a:graphic>
                <wp14:sizeRelH relativeFrom="page">
                  <wp14:pctWidth>0</wp14:pctWidth>
                </wp14:sizeRelH>
                <wp14:sizeRelV relativeFrom="margin">
                  <wp14:pctHeight>0</wp14:pctHeight>
                </wp14:sizeRelV>
              </wp:anchor>
            </w:drawing>
          </mc:Choice>
          <mc:Fallback>
            <w:pict>
              <v:shapetype w14:anchorId="514CCC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6" o:spid="_x0000_s1026" type="#_x0000_t75" alt="P41#y1" style="position:absolute;margin-left:-1.4pt;margin-top:1.55pt;width:143.2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">
                <v:imagedata r:id="rId15" o:title="P41#y1"/>
                <o:lock v:ext="edit" rotation="t" verticies="t" shapetype="t"/>
              </v:shape>
            </w:pict>
          </mc:Fallback>
        </mc:AlternateContent>
      </w:r>
    </w:p>
    <w:p w14:paraId="1C44D46B" w14:textId="77777777" w:rsidR="00C012B0" w:rsidRDefault="00C012B0" w:rsidP="00627F9F"/>
    <w:p w14:paraId="0207B651" w14:textId="77777777" w:rsidR="00C012B0" w:rsidRPr="00515809" w:rsidRDefault="00C012B0" w:rsidP="00627F9F"/>
    <w:p w14:paraId="064C4D95" w14:textId="77777777" w:rsidR="00627F9F" w:rsidRPr="00515809" w:rsidRDefault="00627F9F" w:rsidP="00627F9F">
      <w:r w:rsidRPr="00515809">
        <w:t>Nicklas Mårtensson</w:t>
      </w:r>
    </w:p>
    <w:p w14:paraId="6C22C4E5" w14:textId="330A0EE6" w:rsidR="00FE5DBE" w:rsidRPr="00FE5DBE" w:rsidRDefault="00627F9F" w:rsidP="00FE5DBE">
      <w:r w:rsidRPr="00515809">
        <w:t>Ordförande</w:t>
      </w:r>
    </w:p>
    <w:sectPr w:rsidR="00FE5DBE" w:rsidRPr="00FE5DBE" w:rsidSect="00D12FFF">
      <w:headerReference w:type="default" r:id="rId16"/>
      <w:footerReference w:type="default" r:id="rId17"/>
      <w:headerReference w:type="first" r:id="rId18"/>
      <w:footerReference w:type="first" r:id="rId19"/>
      <w:pgSz w:w="11906" w:h="16838"/>
      <w:pgMar w:top="1418" w:right="2268" w:bottom="1418" w:left="226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59F5C" w14:textId="77777777" w:rsidR="00B62F33" w:rsidRDefault="00B62F33" w:rsidP="000A2BB1">
      <w:r>
        <w:separator/>
      </w:r>
    </w:p>
  </w:endnote>
  <w:endnote w:type="continuationSeparator" w:id="0">
    <w:p w14:paraId="5AF5836A" w14:textId="77777777" w:rsidR="00B62F33" w:rsidRDefault="00B62F33" w:rsidP="000A2BB1">
      <w:r>
        <w:continuationSeparator/>
      </w:r>
    </w:p>
  </w:endnote>
  <w:endnote w:type="continuationNotice" w:id="1">
    <w:p w14:paraId="24DB8D40" w14:textId="77777777" w:rsidR="00B62F33" w:rsidRDefault="00B6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5EB0" w14:textId="0093F7C0" w:rsidR="00737EE7" w:rsidRDefault="00B877B3" w:rsidP="00546D38">
    <w:pPr>
      <w:pStyle w:val="Sidfot"/>
      <w:tabs>
        <w:tab w:val="clear" w:pos="3686"/>
        <w:tab w:val="clear" w:pos="4536"/>
        <w:tab w:val="left" w:pos="5954"/>
      </w:tabs>
    </w:pPr>
    <w:r>
      <w:t>Remissvar SOU</w:t>
    </w:r>
    <w:r w:rsidR="00BF193F">
      <w:t xml:space="preserve"> 202</w:t>
    </w:r>
    <w:r w:rsidR="002D6D14">
      <w:t>4</w:t>
    </w:r>
    <w:r w:rsidR="00BF193F">
      <w:t>:</w:t>
    </w:r>
    <w:r w:rsidR="002D6D14">
      <w:t>2</w:t>
    </w:r>
    <w:r w:rsidR="00F8264E">
      <w:t>1</w:t>
    </w:r>
    <w:r w:rsidR="00546D38">
      <w:tab/>
    </w:r>
    <w:r w:rsidR="00737EE7" w:rsidRPr="00AE6E8A">
      <w:rPr>
        <w:sz w:val="22"/>
        <w:szCs w:val="22"/>
      </w:rPr>
      <w:t xml:space="preserve"> </w:t>
    </w:r>
    <w:sdt>
      <w:sdtPr>
        <w:rPr>
          <w:sz w:val="22"/>
          <w:szCs w:val="22"/>
        </w:rPr>
        <w:id w:val="638309517"/>
        <w:docPartObj>
          <w:docPartGallery w:val="Page Numbers (Bottom of Page)"/>
          <w:docPartUnique/>
        </w:docPartObj>
      </w:sdtPr>
      <w:sdtContent>
        <w:sdt>
          <w:sdtPr>
            <w:rPr>
              <w:sz w:val="22"/>
              <w:szCs w:val="22"/>
            </w:rPr>
            <w:id w:val="97552809"/>
            <w:docPartObj>
              <w:docPartGallery w:val="Page Numbers (Top of Page)"/>
              <w:docPartUnique/>
            </w:docPartObj>
          </w:sdtPr>
          <w:sdtContent>
            <w:r w:rsidR="00737EE7" w:rsidRPr="00AE6E8A">
              <w:rPr>
                <w:sz w:val="22"/>
                <w:szCs w:val="22"/>
              </w:rPr>
              <w:t xml:space="preserve">Sida </w:t>
            </w:r>
            <w:r w:rsidR="00737EE7" w:rsidRPr="00AE6E8A">
              <w:rPr>
                <w:b/>
                <w:sz w:val="22"/>
                <w:szCs w:val="22"/>
              </w:rPr>
              <w:fldChar w:fldCharType="begin"/>
            </w:r>
            <w:r w:rsidR="00737EE7" w:rsidRPr="00AE6E8A">
              <w:rPr>
                <w:b/>
                <w:sz w:val="22"/>
                <w:szCs w:val="22"/>
              </w:rPr>
              <w:instrText>PAGE</w:instrText>
            </w:r>
            <w:r w:rsidR="00737EE7" w:rsidRPr="00AE6E8A">
              <w:rPr>
                <w:b/>
                <w:sz w:val="22"/>
                <w:szCs w:val="22"/>
              </w:rPr>
              <w:fldChar w:fldCharType="separate"/>
            </w:r>
            <w:r w:rsidR="000D07EF" w:rsidRPr="00AE6E8A">
              <w:rPr>
                <w:b/>
                <w:noProof/>
                <w:sz w:val="22"/>
                <w:szCs w:val="22"/>
              </w:rPr>
              <w:t>2</w:t>
            </w:r>
            <w:r w:rsidR="00737EE7" w:rsidRPr="00AE6E8A">
              <w:rPr>
                <w:b/>
                <w:sz w:val="22"/>
                <w:szCs w:val="22"/>
              </w:rPr>
              <w:fldChar w:fldCharType="end"/>
            </w:r>
            <w:r w:rsidR="00737EE7" w:rsidRPr="00AE6E8A">
              <w:rPr>
                <w:sz w:val="22"/>
                <w:szCs w:val="22"/>
              </w:rPr>
              <w:t xml:space="preserve"> av </w:t>
            </w:r>
            <w:r w:rsidR="00737EE7" w:rsidRPr="00AE6E8A">
              <w:rPr>
                <w:b/>
                <w:sz w:val="22"/>
                <w:szCs w:val="22"/>
              </w:rPr>
              <w:fldChar w:fldCharType="begin"/>
            </w:r>
            <w:r w:rsidR="00737EE7" w:rsidRPr="00AE6E8A">
              <w:rPr>
                <w:b/>
                <w:sz w:val="22"/>
                <w:szCs w:val="22"/>
              </w:rPr>
              <w:instrText>NUMPAGES</w:instrText>
            </w:r>
            <w:r w:rsidR="00737EE7" w:rsidRPr="00AE6E8A">
              <w:rPr>
                <w:b/>
                <w:sz w:val="22"/>
                <w:szCs w:val="22"/>
              </w:rPr>
              <w:fldChar w:fldCharType="separate"/>
            </w:r>
            <w:r w:rsidR="000D07EF" w:rsidRPr="00AE6E8A">
              <w:rPr>
                <w:b/>
                <w:noProof/>
                <w:sz w:val="22"/>
                <w:szCs w:val="22"/>
              </w:rPr>
              <w:t>2</w:t>
            </w:r>
            <w:r w:rsidR="00737EE7" w:rsidRPr="00AE6E8A">
              <w:rPr>
                <w:b/>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C00" w14:textId="6980861F" w:rsidR="001F4AF0" w:rsidRPr="003C37F3" w:rsidRDefault="00AE0EFD" w:rsidP="003C37F3">
    <w:pPr>
      <w:pStyle w:val="Ingetavstnd"/>
    </w:pPr>
    <w:r>
      <w:rPr>
        <w:noProof/>
      </w:rPr>
      <mc:AlternateContent>
        <mc:Choice Requires="wps">
          <w:drawing>
            <wp:anchor distT="0" distB="0" distL="114300" distR="114300" simplePos="0" relativeHeight="251658240" behindDoc="0" locked="0" layoutInCell="1" allowOverlap="1" wp14:anchorId="56679B47" wp14:editId="159AAA36">
              <wp:simplePos x="0" y="0"/>
              <wp:positionH relativeFrom="page">
                <wp:posOffset>0</wp:posOffset>
              </wp:positionH>
              <wp:positionV relativeFrom="paragraph">
                <wp:posOffset>-46355</wp:posOffset>
              </wp:positionV>
              <wp:extent cx="7562850" cy="635"/>
              <wp:effectExtent l="0" t="0" r="0" b="18415"/>
              <wp:wrapNone/>
              <wp:docPr id="149119130"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A3183F" id="_x0000_t32" coordsize="21600,21600" o:spt="32" o:oned="t" path="m,l21600,21600e" filled="f">
              <v:path arrowok="t" fillok="f" o:connecttype="none"/>
              <o:lock v:ext="edit" shapetype="t"/>
            </v:shapetype>
            <v:shape id="Rak pilkoppling 1" o:spid="_x0000_s1026" type="#_x0000_t32" style="position:absolute;margin-left:0;margin-top:-3.65pt;width:595.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" strokecolor="#c1004b">
              <w10:wrap anchorx="page"/>
            </v:shape>
          </w:pict>
        </mc:Fallback>
      </mc:AlternateContent>
    </w:r>
    <w:r w:rsidR="00A656EA" w:rsidRPr="003C37F3">
      <w:t>Funktionsrätt Sverige</w:t>
    </w:r>
    <w:r w:rsidR="001F4AF0" w:rsidRPr="003C37F3">
      <w:t>, Box 1386, 172 27 Sundbyberg</w:t>
    </w:r>
    <w:r w:rsidR="00A656EA" w:rsidRPr="003C37F3">
      <w:br/>
      <w:t xml:space="preserve">Telefon 08 546 404 00. </w:t>
    </w:r>
    <w:r w:rsidR="001F4AF0" w:rsidRPr="003C37F3">
      <w:t xml:space="preserve"> </w:t>
    </w:r>
    <w:proofErr w:type="spellStart"/>
    <w:r w:rsidR="001F4AF0" w:rsidRPr="003C37F3">
      <w:t>Org</w:t>
    </w:r>
    <w:proofErr w:type="spellEnd"/>
    <w:r w:rsidR="001F4AF0" w:rsidRPr="003C37F3">
      <w:t xml:space="preserve"> nr </w:t>
    </w:r>
    <w:r w:rsidR="003E1815" w:rsidRPr="003C37F3">
      <w:t>802006–2108</w:t>
    </w:r>
  </w:p>
  <w:p w14:paraId="301952F4" w14:textId="77777777" w:rsidR="00C8629E" w:rsidRPr="003C37F3" w:rsidRDefault="00A656EA" w:rsidP="003C37F3">
    <w:pPr>
      <w:pStyle w:val="Ingetavstnd"/>
    </w:pPr>
    <w:hyperlink r:id="rId1" w:history="1">
      <w:r w:rsidRPr="003C37F3">
        <w:rPr>
          <w:rStyle w:val="Hyperlnk"/>
          <w:color w:val="auto"/>
          <w:u w:val="none"/>
        </w:rPr>
        <w:t>www.funktionsratt.se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D050A" w14:textId="77777777" w:rsidR="00B62F33" w:rsidRDefault="00B62F33" w:rsidP="000A2BB1">
      <w:r>
        <w:separator/>
      </w:r>
    </w:p>
  </w:footnote>
  <w:footnote w:type="continuationSeparator" w:id="0">
    <w:p w14:paraId="3C8870C6" w14:textId="77777777" w:rsidR="00B62F33" w:rsidRDefault="00B62F33" w:rsidP="000A2BB1">
      <w:r>
        <w:continuationSeparator/>
      </w:r>
    </w:p>
  </w:footnote>
  <w:footnote w:type="continuationNotice" w:id="1">
    <w:p w14:paraId="178FE1C1" w14:textId="77777777" w:rsidR="00B62F33" w:rsidRDefault="00B62F33"/>
  </w:footnote>
  <w:footnote w:id="2">
    <w:p w14:paraId="34E34B9F" w14:textId="10E49653" w:rsidR="005B3D27" w:rsidRPr="00EF7A2C" w:rsidRDefault="005B3D27">
      <w:pPr>
        <w:pStyle w:val="Fotnotstext"/>
      </w:pPr>
      <w:r>
        <w:rPr>
          <w:rStyle w:val="Fotnotsreferens"/>
        </w:rPr>
        <w:footnoteRef/>
      </w:r>
      <w:r w:rsidR="00CA2FDE" w:rsidRPr="00EF7A2C">
        <w:t>MFD:s</w:t>
      </w:r>
      <w:r w:rsidR="0038259D" w:rsidRPr="00EF7A2C">
        <w:t xml:space="preserve"> </w:t>
      </w:r>
      <w:hyperlink r:id="rId1" w:history="1">
        <w:r w:rsidR="0038259D" w:rsidRPr="00EF7A2C">
          <w:rPr>
            <w:rStyle w:val="Hyperlnk"/>
          </w:rPr>
          <w:t>tre rapporter</w:t>
        </w:r>
      </w:hyperlink>
      <w:r w:rsidR="0038259D" w:rsidRPr="00EF7A2C">
        <w:t xml:space="preserve"> om våld</w:t>
      </w:r>
      <w:r w:rsidR="00CA2FDE" w:rsidRPr="00EF7A2C">
        <w:t xml:space="preserve"> </w:t>
      </w:r>
      <w:r w:rsidR="00EF7A2C" w:rsidRPr="00EF7A2C">
        <w:t>mot personer med funktionsnedsättnin</w:t>
      </w:r>
      <w:r w:rsidR="00EF7A2C">
        <w:t>g, februari 2023</w:t>
      </w:r>
      <w:r w:rsidRPr="00EF7A2C">
        <w:t xml:space="preserve"> </w:t>
      </w:r>
    </w:p>
  </w:footnote>
  <w:footnote w:id="3">
    <w:p w14:paraId="3DCD0AA5" w14:textId="34B55E45" w:rsidR="006371F3" w:rsidRPr="00712E80" w:rsidRDefault="006371F3">
      <w:pPr>
        <w:pStyle w:val="Fotnotstext"/>
      </w:pPr>
      <w:r>
        <w:rPr>
          <w:rStyle w:val="Fotnotsreferens"/>
        </w:rPr>
        <w:footnoteRef/>
      </w:r>
      <w:r w:rsidRPr="00712E80">
        <w:t xml:space="preserve"> </w:t>
      </w:r>
      <w:hyperlink r:id="rId2" w:history="1">
        <w:r w:rsidR="00712E80" w:rsidRPr="00205CB7">
          <w:rPr>
            <w:rStyle w:val="Hyperlnk"/>
          </w:rPr>
          <w:t xml:space="preserve">”Mer utsatta än andra – om </w:t>
        </w:r>
        <w:r w:rsidR="00205CB7" w:rsidRPr="00205CB7">
          <w:rPr>
            <w:rStyle w:val="Hyperlnk"/>
          </w:rPr>
          <w:t>våld och övergrepp mot barn med funktionsnedsättning</w:t>
        </w:r>
      </w:hyperlink>
      <w:r w:rsidR="00205CB7">
        <w:t xml:space="preserve">”, Stiftelsen Allmänna Barnhuset, </w:t>
      </w:r>
      <w:proofErr w:type="gramStart"/>
      <w:r w:rsidR="00205CB7">
        <w:t xml:space="preserve">2023 </w:t>
      </w:r>
      <w:r w:rsidRPr="00712E80">
        <w:t xml:space="preserve"> /</w:t>
      </w:r>
      <w:proofErr w:type="gramEnd"/>
    </w:p>
  </w:footnote>
  <w:footnote w:id="4">
    <w:p w14:paraId="2602A45E" w14:textId="4A39FFFE" w:rsidR="00DC6983" w:rsidRDefault="00DC6983" w:rsidP="00E67394">
      <w:pPr>
        <w:pStyle w:val="Fotnotstext"/>
      </w:pPr>
      <w:r>
        <w:rPr>
          <w:rStyle w:val="Fotnotsreferens"/>
        </w:rPr>
        <w:footnoteRef/>
      </w:r>
      <w:r>
        <w:t xml:space="preserve"> </w:t>
      </w:r>
      <w:hyperlink r:id="rId3" w:history="1">
        <w:r w:rsidRPr="00280C35">
          <w:rPr>
            <w:rStyle w:val="Hyperlnk"/>
          </w:rPr>
          <w:t xml:space="preserve">Tillsyn av </w:t>
        </w:r>
        <w:proofErr w:type="spellStart"/>
        <w:r w:rsidRPr="00280C35">
          <w:rPr>
            <w:rStyle w:val="Hyperlnk"/>
          </w:rPr>
          <w:t>SiS</w:t>
        </w:r>
        <w:proofErr w:type="spellEnd"/>
        <w:r w:rsidRPr="00280C35">
          <w:rPr>
            <w:rStyle w:val="Hyperlnk"/>
          </w:rPr>
          <w:t xml:space="preserve"> särskilda ungdomshem 2021–2022</w:t>
        </w:r>
      </w:hyperlink>
      <w:r w:rsidRPr="00DC6983">
        <w:t xml:space="preserve"> Redovisning av regeringsuppdrag S2021/03345</w:t>
      </w:r>
      <w:r>
        <w:t xml:space="preserve">, </w:t>
      </w:r>
      <w:hyperlink r:id="rId4" w:history="1">
        <w:r w:rsidR="00ED2265" w:rsidRPr="0007794D">
          <w:rPr>
            <w:rStyle w:val="Hyperlnk"/>
          </w:rPr>
          <w:t>”… och jag kunde inte andas</w:t>
        </w:r>
        <w:r w:rsidR="0007794D" w:rsidRPr="0007794D">
          <w:rPr>
            <w:rStyle w:val="Hyperlnk"/>
          </w:rPr>
          <w:t>”</w:t>
        </w:r>
      </w:hyperlink>
      <w:r w:rsidR="00E67394">
        <w:t xml:space="preserve"> –en granskning av våld mot barn på de statliga ungdomshemmen, Barnrättsbyrån 2021</w:t>
      </w:r>
    </w:p>
  </w:footnote>
  <w:footnote w:id="5">
    <w:p w14:paraId="32AB5C3B" w14:textId="7F6A1E1F" w:rsidR="00CD78A3" w:rsidRDefault="00CD78A3" w:rsidP="00935018">
      <w:pPr>
        <w:pStyle w:val="Fotnotstext"/>
      </w:pPr>
      <w:r>
        <w:rPr>
          <w:rStyle w:val="Fotnotsreferens"/>
        </w:rPr>
        <w:footnoteRef/>
      </w:r>
      <w:r>
        <w:t xml:space="preserve"> </w:t>
      </w:r>
      <w:r w:rsidR="00406983">
        <w:t xml:space="preserve">S. 14  </w:t>
      </w:r>
      <w:hyperlink r:id="rId5" w:history="1">
        <w:r w:rsidR="00935018" w:rsidRPr="00AF3D56">
          <w:rPr>
            <w:rStyle w:val="Hyperlnk"/>
          </w:rPr>
          <w:t>Vård för barn och unga i HVB utifrån deras samlade behov och former för integrerad och annan specialiserad vård</w:t>
        </w:r>
      </w:hyperlink>
      <w:r w:rsidR="00935018">
        <w:t>, Socialstyrelsen 2019.</w:t>
      </w:r>
    </w:p>
  </w:footnote>
  <w:footnote w:id="6">
    <w:p w14:paraId="3DF5BFFE" w14:textId="226D04CF" w:rsidR="00AE68B7" w:rsidRPr="005D1253" w:rsidRDefault="00AE68B7" w:rsidP="00AE68B7">
      <w:pPr>
        <w:pStyle w:val="Fotnotstext"/>
        <w:rPr>
          <w:rStyle w:val="Hyperlnk"/>
        </w:rPr>
      </w:pPr>
      <w:r>
        <w:rPr>
          <w:rStyle w:val="Fotnotsreferens"/>
        </w:rPr>
        <w:footnoteRef/>
      </w:r>
      <w:r>
        <w:t xml:space="preserve"> S. 34 </w:t>
      </w:r>
      <w:r w:rsidR="005D1253">
        <w:fldChar w:fldCharType="begin"/>
      </w:r>
      <w:r w:rsidR="005D1253">
        <w:instrText>HYPERLINK "https://www.ivo.se/globalassets/dokument/publikationer/rapporter/rapporter-2024/ivo-slutrapport-regeringsuppdrag-mans-vald-mot-kvinnor--a2021-01714.pdf"</w:instrText>
      </w:r>
      <w:r w:rsidR="005D1253">
        <w:fldChar w:fldCharType="separate"/>
      </w:r>
      <w:r w:rsidRPr="005D1253">
        <w:rPr>
          <w:rStyle w:val="Hyperlnk"/>
        </w:rPr>
        <w:t>Tillsyn av socialtjänstens och hälso- och sjukvårdens arbete mot mäns våld</w:t>
      </w:r>
    </w:p>
    <w:p w14:paraId="17D35B80" w14:textId="77777777" w:rsidR="00AE68B7" w:rsidRPr="005D1253" w:rsidRDefault="00AE68B7" w:rsidP="00AE68B7">
      <w:pPr>
        <w:pStyle w:val="Fotnotstext"/>
        <w:rPr>
          <w:rStyle w:val="Hyperlnk"/>
        </w:rPr>
      </w:pPr>
      <w:r w:rsidRPr="005D1253">
        <w:rPr>
          <w:rStyle w:val="Hyperlnk"/>
        </w:rPr>
        <w:t>mot kvinnor, våld i nära relationer och</w:t>
      </w:r>
    </w:p>
    <w:p w14:paraId="704FE96B" w14:textId="4D87A419" w:rsidR="00AE68B7" w:rsidRDefault="00AE68B7" w:rsidP="00AE68B7">
      <w:pPr>
        <w:pStyle w:val="Fotnotstext"/>
      </w:pPr>
      <w:r w:rsidRPr="005D1253">
        <w:rPr>
          <w:rStyle w:val="Hyperlnk"/>
        </w:rPr>
        <w:t>hedersrelaterat våld och förtryck</w:t>
      </w:r>
      <w:r w:rsidR="005D1253">
        <w:fldChar w:fldCharType="end"/>
      </w:r>
      <w:r>
        <w:t>, Slutredovisning av regeringsuppdrag A2021/01714</w:t>
      </w:r>
    </w:p>
  </w:footnote>
  <w:footnote w:id="7">
    <w:p w14:paraId="731B8C27" w14:textId="1AB4FC50" w:rsidR="003835CC" w:rsidRDefault="003835CC">
      <w:pPr>
        <w:pStyle w:val="Fotnotstext"/>
      </w:pPr>
      <w:r>
        <w:rPr>
          <w:rStyle w:val="Fotnotsreferens"/>
        </w:rPr>
        <w:footnoteRef/>
      </w:r>
      <w:r>
        <w:t xml:space="preserve"> </w:t>
      </w:r>
      <w:r w:rsidR="006D21A8" w:rsidRPr="006D21A8">
        <w:t>https://www.mfd.se/contentassets/694a5be544524c1097bcf8979bb2475d/2024-17-fn-kommittens-slutsatser.pdf</w:t>
      </w:r>
    </w:p>
  </w:footnote>
  <w:footnote w:id="8">
    <w:p w14:paraId="5D531A51" w14:textId="263155EC" w:rsidR="00324283" w:rsidRDefault="00324283" w:rsidP="00324283">
      <w:pPr>
        <w:pStyle w:val="Fotnotstext"/>
      </w:pPr>
      <w:r>
        <w:rPr>
          <w:rStyle w:val="Fotnotsreferens"/>
        </w:rPr>
        <w:footnoteRef/>
      </w:r>
      <w:r>
        <w:t xml:space="preserve"> Läs mer på s. 145–146, </w:t>
      </w:r>
      <w:hyperlink r:id="rId6" w:history="1">
        <w:r w:rsidRPr="00F253AC">
          <w:rPr>
            <w:rStyle w:val="Hyperlnk"/>
          </w:rPr>
          <w:t>https://www.mfd.se/contentassets/2e0fccac0aec45bcb4f27f6b95189571/att-forebygga-och-bekampa-vald-mot-personer-med-funktionsnedsattning-2023-11.pdf</w:t>
        </w:r>
      </w:hyperlink>
    </w:p>
  </w:footnote>
  <w:footnote w:id="9">
    <w:p w14:paraId="6C365341" w14:textId="4A41ED0A" w:rsidR="00FF27C4" w:rsidRDefault="00FF27C4">
      <w:pPr>
        <w:pStyle w:val="Fotnotstext"/>
      </w:pPr>
      <w:r>
        <w:rPr>
          <w:rStyle w:val="Fotnotsreferens"/>
        </w:rPr>
        <w:footnoteRef/>
      </w:r>
      <w:r>
        <w:t xml:space="preserve"> Se </w:t>
      </w:r>
      <w:r w:rsidR="007D4108">
        <w:t xml:space="preserve">skrivelse till </w:t>
      </w:r>
      <w:r w:rsidR="00C32861">
        <w:t>augusti 2023,</w:t>
      </w:r>
      <w:r w:rsidR="00D3034E" w:rsidRPr="00D3034E">
        <w:t xml:space="preserve"> </w:t>
      </w:r>
      <w:hyperlink r:id="rId7" w:history="1">
        <w:r w:rsidR="00D3034E" w:rsidRPr="00D3034E">
          <w:rPr>
            <w:rStyle w:val="Hyperlnk"/>
          </w:rPr>
          <w:t>Inspel från Funktionsrätt Sverige inför nytt åtgärdsprogram om våld 2024–2026</w:t>
        </w:r>
      </w:hyperlink>
      <w:r w:rsidR="005C15F1">
        <w:t>,</w:t>
      </w:r>
      <w:r w:rsidR="00A946AD">
        <w:t xml:space="preserve"> </w:t>
      </w:r>
      <w:hyperlink r:id="rId8" w:history="1">
        <w:r w:rsidR="00A9581E" w:rsidRPr="00C87DDC">
          <w:rPr>
            <w:rStyle w:val="Hyperlnk"/>
          </w:rPr>
          <w:t>skuggrapport</w:t>
        </w:r>
      </w:hyperlink>
      <w:r w:rsidR="00A9581E">
        <w:t xml:space="preserve"> i</w:t>
      </w:r>
      <w:r w:rsidR="00A946AD">
        <w:t>nför</w:t>
      </w:r>
      <w:r w:rsidR="00A9581E">
        <w:t xml:space="preserve"> Sveriges förhör </w:t>
      </w:r>
      <w:r w:rsidR="00C87DDC">
        <w:t>av CEDAW-kommittén</w:t>
      </w:r>
      <w:r w:rsidR="00A946AD">
        <w:t xml:space="preserve">, </w:t>
      </w:r>
      <w:hyperlink r:id="rId9" w:history="1">
        <w:r w:rsidR="00A946AD" w:rsidRPr="00A946AD">
          <w:rPr>
            <w:rStyle w:val="Hyperlnk"/>
          </w:rPr>
          <w:t>skuggrapport</w:t>
        </w:r>
      </w:hyperlink>
      <w:r w:rsidR="00A946AD">
        <w:t xml:space="preserve"> inför förhör av </w:t>
      </w:r>
      <w:proofErr w:type="spellStart"/>
      <w:r w:rsidR="00A946AD">
        <w:t>Grevio</w:t>
      </w:r>
      <w:proofErr w:type="spellEnd"/>
      <w:r w:rsidR="00A946AD">
        <w:t>.</w:t>
      </w:r>
    </w:p>
  </w:footnote>
  <w:footnote w:id="10">
    <w:p w14:paraId="0D0E068C" w14:textId="77777777" w:rsidR="008C2354" w:rsidRPr="005D1253" w:rsidRDefault="00382878" w:rsidP="008C2354">
      <w:pPr>
        <w:pStyle w:val="Fotnotstext"/>
        <w:rPr>
          <w:rStyle w:val="Hyperlnk"/>
        </w:rPr>
      </w:pPr>
      <w:r>
        <w:rPr>
          <w:rStyle w:val="Fotnotsreferens"/>
        </w:rPr>
        <w:footnoteRef/>
      </w:r>
      <w:r>
        <w:t xml:space="preserve"> </w:t>
      </w:r>
      <w:r w:rsidR="008C2354">
        <w:t xml:space="preserve">S. 34 </w:t>
      </w:r>
      <w:r w:rsidR="008C2354">
        <w:fldChar w:fldCharType="begin"/>
      </w:r>
      <w:r w:rsidR="008C2354">
        <w:instrText>HYPERLINK "https://www.ivo.se/globalassets/dokument/publikationer/rapporter/rapporter-2024/ivo-slutrapport-regeringsuppdrag-mans-vald-mot-kvinnor--a2021-01714.pdf"</w:instrText>
      </w:r>
      <w:r w:rsidR="008C2354">
        <w:fldChar w:fldCharType="separate"/>
      </w:r>
      <w:r w:rsidR="008C2354" w:rsidRPr="005D1253">
        <w:rPr>
          <w:rStyle w:val="Hyperlnk"/>
        </w:rPr>
        <w:t>Tillsyn av socialtjänstens och hälso- och sjukvårdens arbete mot mäns våld</w:t>
      </w:r>
    </w:p>
    <w:p w14:paraId="6E1DD2AB" w14:textId="77777777" w:rsidR="008C2354" w:rsidRPr="005D1253" w:rsidRDefault="008C2354" w:rsidP="008C2354">
      <w:pPr>
        <w:pStyle w:val="Fotnotstext"/>
        <w:rPr>
          <w:rStyle w:val="Hyperlnk"/>
        </w:rPr>
      </w:pPr>
      <w:r w:rsidRPr="005D1253">
        <w:rPr>
          <w:rStyle w:val="Hyperlnk"/>
        </w:rPr>
        <w:t>mot kvinnor, våld i nära relationer och</w:t>
      </w:r>
    </w:p>
    <w:p w14:paraId="0927D19A" w14:textId="77777777" w:rsidR="008C2354" w:rsidRDefault="008C2354" w:rsidP="008C2354">
      <w:pPr>
        <w:pStyle w:val="Fotnotstext"/>
      </w:pPr>
      <w:r w:rsidRPr="005D1253">
        <w:rPr>
          <w:rStyle w:val="Hyperlnk"/>
        </w:rPr>
        <w:t>hedersrelaterat våld och förtryck</w:t>
      </w:r>
      <w:r>
        <w:fldChar w:fldCharType="end"/>
      </w:r>
      <w:r>
        <w:t>, Slutredovisning av regeringsuppdrag A2021/01714</w:t>
      </w:r>
    </w:p>
    <w:p w14:paraId="024926B7" w14:textId="57A0AE93" w:rsidR="00382878" w:rsidRDefault="00382878" w:rsidP="00382878">
      <w:pPr>
        <w:pStyle w:val="Fotnotstext"/>
      </w:pPr>
    </w:p>
  </w:footnote>
  <w:footnote w:id="11">
    <w:p w14:paraId="2FDB7198" w14:textId="77777777" w:rsidR="009C3EAC" w:rsidRDefault="009C3EAC" w:rsidP="009C3EAC">
      <w:pPr>
        <w:pStyle w:val="Fotnotstext"/>
      </w:pPr>
      <w:r>
        <w:rPr>
          <w:rStyle w:val="Fotnotsreferens"/>
        </w:rPr>
        <w:footnoteRef/>
      </w:r>
      <w:r>
        <w:t xml:space="preserve"> </w:t>
      </w:r>
      <w:r w:rsidRPr="006D21A8">
        <w:t>https://www.mfd.se/contentassets/694a5be544524c1097bcf8979bb2475d/2024-17-fn-kommittens-slutsatser.pdf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0CAB" w14:textId="77777777" w:rsidR="005F150D" w:rsidRDefault="005F150D" w:rsidP="000A2BB1">
    <w:pPr>
      <w:pStyle w:val="Sidhuvud"/>
    </w:pPr>
  </w:p>
  <w:p w14:paraId="0C0DC9E6" w14:textId="77777777" w:rsidR="00353245" w:rsidRDefault="00353245" w:rsidP="000A2BB1">
    <w:pPr>
      <w:pStyle w:val="Sidhuvud"/>
    </w:pPr>
  </w:p>
  <w:p w14:paraId="080744DD" w14:textId="77777777" w:rsidR="00353245" w:rsidRDefault="00353245" w:rsidP="000A2BB1">
    <w:pPr>
      <w:pStyle w:val="Sidhuvud"/>
    </w:pPr>
  </w:p>
  <w:p w14:paraId="19E990A1" w14:textId="77777777" w:rsidR="00912654" w:rsidRDefault="00912654" w:rsidP="000A2BB1">
    <w:pPr>
      <w:pStyle w:val="Sidhuvud"/>
    </w:pPr>
  </w:p>
  <w:p w14:paraId="305E28C3" w14:textId="77777777" w:rsidR="00912654" w:rsidRDefault="00912654" w:rsidP="000A2BB1">
    <w:pPr>
      <w:pStyle w:val="Sidhuvud"/>
    </w:pPr>
  </w:p>
  <w:p w14:paraId="274E8421" w14:textId="77777777" w:rsidR="00912654" w:rsidRDefault="00912654" w:rsidP="000A2B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94BF" w14:textId="77777777" w:rsidR="00C8629E" w:rsidRDefault="00C8629E" w:rsidP="000A2BB1">
    <w:pPr>
      <w:pStyle w:val="Sidhuvud"/>
    </w:pPr>
  </w:p>
  <w:p w14:paraId="48B03DD3" w14:textId="77777777" w:rsidR="00C8629E" w:rsidRDefault="00C8629E" w:rsidP="000A2BB1">
    <w:pPr>
      <w:pStyle w:val="Sidhuvud"/>
    </w:pPr>
  </w:p>
  <w:p w14:paraId="2C40AAB6" w14:textId="77777777" w:rsidR="00C8629E" w:rsidRDefault="00A656EA" w:rsidP="001404A9">
    <w:pPr>
      <w:pStyle w:val="Sidhuvud"/>
      <w:jc w:val="center"/>
    </w:pPr>
    <w:r w:rsidRPr="00A656EA">
      <w:rPr>
        <w:noProof/>
      </w:rPr>
      <w:drawing>
        <wp:inline distT="0" distB="0" distL="0" distR="0" wp14:anchorId="6A9B6448" wp14:editId="76FEC472">
          <wp:extent cx="2247900" cy="1011555"/>
          <wp:effectExtent l="0" t="0" r="0" b="0"/>
          <wp:docPr id="2" name="Bildobjekt 2" descr="Funktionsrätt Sverige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Funktionsrätt Sverige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391" cy="1018526"/>
                  </a:xfrm>
                  <a:prstGeom prst="rect">
                    <a:avLst/>
                  </a:prstGeom>
                  <a:noFill/>
                  <a:ln>
                    <a:noFill/>
                  </a:ln>
                </pic:spPr>
              </pic:pic>
            </a:graphicData>
          </a:graphic>
        </wp:inline>
      </w:drawing>
    </w:r>
  </w:p>
  <w:p w14:paraId="47E1C08A" w14:textId="77777777" w:rsidR="00C8629E" w:rsidRDefault="00C8629E" w:rsidP="000A2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EBF"/>
    <w:multiLevelType w:val="multilevel"/>
    <w:tmpl w:val="B016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35361"/>
    <w:multiLevelType w:val="hybridMultilevel"/>
    <w:tmpl w:val="0BE49A5E"/>
    <w:lvl w:ilvl="0" w:tplc="3222C4A2">
      <w:numFmt w:val="bullet"/>
      <w:lvlText w:val=""/>
      <w:lvlJc w:val="left"/>
      <w:pPr>
        <w:ind w:left="720" w:hanging="360"/>
      </w:pPr>
      <w:rPr>
        <w:rFonts w:ascii="Symbol" w:eastAsia="Aptos"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BC86D4C"/>
    <w:multiLevelType w:val="hybridMultilevel"/>
    <w:tmpl w:val="ED72F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CC64FD"/>
    <w:multiLevelType w:val="multilevel"/>
    <w:tmpl w:val="FDA0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C302E"/>
    <w:multiLevelType w:val="multilevel"/>
    <w:tmpl w:val="2B94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181657">
    <w:abstractNumId w:val="2"/>
  </w:num>
  <w:num w:numId="2" w16cid:durableId="1994605048">
    <w:abstractNumId w:val="0"/>
  </w:num>
  <w:num w:numId="3" w16cid:durableId="2144761943">
    <w:abstractNumId w:val="4"/>
  </w:num>
  <w:num w:numId="4" w16cid:durableId="1957757433">
    <w:abstractNumId w:val="3"/>
  </w:num>
  <w:num w:numId="5" w16cid:durableId="166589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03"/>
    <w:rsid w:val="00000DF0"/>
    <w:rsid w:val="00001604"/>
    <w:rsid w:val="00001D8B"/>
    <w:rsid w:val="000020DB"/>
    <w:rsid w:val="00002903"/>
    <w:rsid w:val="000033CA"/>
    <w:rsid w:val="0000421C"/>
    <w:rsid w:val="000042E2"/>
    <w:rsid w:val="0000445B"/>
    <w:rsid w:val="00005BD9"/>
    <w:rsid w:val="00005C18"/>
    <w:rsid w:val="00005C47"/>
    <w:rsid w:val="00005D32"/>
    <w:rsid w:val="000066CB"/>
    <w:rsid w:val="0000707E"/>
    <w:rsid w:val="000076CE"/>
    <w:rsid w:val="00007E6D"/>
    <w:rsid w:val="0001014B"/>
    <w:rsid w:val="00011CD8"/>
    <w:rsid w:val="00012A4B"/>
    <w:rsid w:val="00013988"/>
    <w:rsid w:val="00013B65"/>
    <w:rsid w:val="00013C36"/>
    <w:rsid w:val="000140CE"/>
    <w:rsid w:val="0001436B"/>
    <w:rsid w:val="00014F97"/>
    <w:rsid w:val="000150EF"/>
    <w:rsid w:val="0001547B"/>
    <w:rsid w:val="0001700C"/>
    <w:rsid w:val="000200BF"/>
    <w:rsid w:val="00020D09"/>
    <w:rsid w:val="000218D0"/>
    <w:rsid w:val="00021B26"/>
    <w:rsid w:val="00021E6B"/>
    <w:rsid w:val="0002268D"/>
    <w:rsid w:val="0002323D"/>
    <w:rsid w:val="00023626"/>
    <w:rsid w:val="0002366B"/>
    <w:rsid w:val="0002388A"/>
    <w:rsid w:val="0002402D"/>
    <w:rsid w:val="0002487F"/>
    <w:rsid w:val="00025388"/>
    <w:rsid w:val="00025834"/>
    <w:rsid w:val="00025F9A"/>
    <w:rsid w:val="00027596"/>
    <w:rsid w:val="0002779A"/>
    <w:rsid w:val="00027B47"/>
    <w:rsid w:val="00030772"/>
    <w:rsid w:val="00030CD5"/>
    <w:rsid w:val="000312A8"/>
    <w:rsid w:val="00031B59"/>
    <w:rsid w:val="00032A6A"/>
    <w:rsid w:val="00034949"/>
    <w:rsid w:val="000355CD"/>
    <w:rsid w:val="0003588F"/>
    <w:rsid w:val="00035E38"/>
    <w:rsid w:val="00036C72"/>
    <w:rsid w:val="00036E49"/>
    <w:rsid w:val="00037073"/>
    <w:rsid w:val="00037094"/>
    <w:rsid w:val="000379B2"/>
    <w:rsid w:val="00037D55"/>
    <w:rsid w:val="00040894"/>
    <w:rsid w:val="00040A7A"/>
    <w:rsid w:val="000419E6"/>
    <w:rsid w:val="00041B29"/>
    <w:rsid w:val="00042E20"/>
    <w:rsid w:val="00043144"/>
    <w:rsid w:val="00043908"/>
    <w:rsid w:val="00043A03"/>
    <w:rsid w:val="000446A4"/>
    <w:rsid w:val="000449A9"/>
    <w:rsid w:val="00044A7D"/>
    <w:rsid w:val="000452D7"/>
    <w:rsid w:val="00046764"/>
    <w:rsid w:val="000467C3"/>
    <w:rsid w:val="00046A5B"/>
    <w:rsid w:val="000500EA"/>
    <w:rsid w:val="000504AE"/>
    <w:rsid w:val="00050778"/>
    <w:rsid w:val="00050C8F"/>
    <w:rsid w:val="00050F62"/>
    <w:rsid w:val="000513D5"/>
    <w:rsid w:val="00051BC4"/>
    <w:rsid w:val="00052E89"/>
    <w:rsid w:val="00053253"/>
    <w:rsid w:val="000533BA"/>
    <w:rsid w:val="000544D7"/>
    <w:rsid w:val="00054880"/>
    <w:rsid w:val="00055D16"/>
    <w:rsid w:val="00055F50"/>
    <w:rsid w:val="00055F5B"/>
    <w:rsid w:val="00056DC8"/>
    <w:rsid w:val="00060285"/>
    <w:rsid w:val="00060BF1"/>
    <w:rsid w:val="00061154"/>
    <w:rsid w:val="0006192F"/>
    <w:rsid w:val="00062A99"/>
    <w:rsid w:val="00062D3F"/>
    <w:rsid w:val="00062F6E"/>
    <w:rsid w:val="0006497D"/>
    <w:rsid w:val="00065D55"/>
    <w:rsid w:val="00065F5F"/>
    <w:rsid w:val="000665FD"/>
    <w:rsid w:val="000703D3"/>
    <w:rsid w:val="000712D1"/>
    <w:rsid w:val="000725FD"/>
    <w:rsid w:val="0007266B"/>
    <w:rsid w:val="000731E6"/>
    <w:rsid w:val="00073794"/>
    <w:rsid w:val="00073BCD"/>
    <w:rsid w:val="000741D1"/>
    <w:rsid w:val="0007472A"/>
    <w:rsid w:val="0007495E"/>
    <w:rsid w:val="00074BA6"/>
    <w:rsid w:val="00075032"/>
    <w:rsid w:val="000755C8"/>
    <w:rsid w:val="000759BB"/>
    <w:rsid w:val="00075F6C"/>
    <w:rsid w:val="0007734B"/>
    <w:rsid w:val="000773CC"/>
    <w:rsid w:val="000778DE"/>
    <w:rsid w:val="000778E4"/>
    <w:rsid w:val="0007794D"/>
    <w:rsid w:val="00077D67"/>
    <w:rsid w:val="00080D14"/>
    <w:rsid w:val="00082764"/>
    <w:rsid w:val="00082AEE"/>
    <w:rsid w:val="00083417"/>
    <w:rsid w:val="00083645"/>
    <w:rsid w:val="000840D8"/>
    <w:rsid w:val="00085223"/>
    <w:rsid w:val="00087D80"/>
    <w:rsid w:val="00090877"/>
    <w:rsid w:val="00090DAD"/>
    <w:rsid w:val="00090E9D"/>
    <w:rsid w:val="00091231"/>
    <w:rsid w:val="0009157C"/>
    <w:rsid w:val="0009203B"/>
    <w:rsid w:val="00092BF5"/>
    <w:rsid w:val="00092E7C"/>
    <w:rsid w:val="00094C9D"/>
    <w:rsid w:val="000977A9"/>
    <w:rsid w:val="000A0423"/>
    <w:rsid w:val="000A0AA8"/>
    <w:rsid w:val="000A0C83"/>
    <w:rsid w:val="000A1729"/>
    <w:rsid w:val="000A1E22"/>
    <w:rsid w:val="000A2329"/>
    <w:rsid w:val="000A2BB1"/>
    <w:rsid w:val="000A2D91"/>
    <w:rsid w:val="000A32D7"/>
    <w:rsid w:val="000A32FC"/>
    <w:rsid w:val="000A3651"/>
    <w:rsid w:val="000A36F6"/>
    <w:rsid w:val="000A4EBB"/>
    <w:rsid w:val="000A5113"/>
    <w:rsid w:val="000A5318"/>
    <w:rsid w:val="000A6641"/>
    <w:rsid w:val="000A6CC2"/>
    <w:rsid w:val="000A6D24"/>
    <w:rsid w:val="000A7329"/>
    <w:rsid w:val="000A7E0B"/>
    <w:rsid w:val="000B12DE"/>
    <w:rsid w:val="000B2165"/>
    <w:rsid w:val="000B2EC1"/>
    <w:rsid w:val="000B30B2"/>
    <w:rsid w:val="000B32A6"/>
    <w:rsid w:val="000B3B03"/>
    <w:rsid w:val="000B4140"/>
    <w:rsid w:val="000B5072"/>
    <w:rsid w:val="000B569B"/>
    <w:rsid w:val="000B5772"/>
    <w:rsid w:val="000B5AEF"/>
    <w:rsid w:val="000B5B10"/>
    <w:rsid w:val="000B6586"/>
    <w:rsid w:val="000B75D5"/>
    <w:rsid w:val="000B7F50"/>
    <w:rsid w:val="000C0DAC"/>
    <w:rsid w:val="000C0DB4"/>
    <w:rsid w:val="000C11DE"/>
    <w:rsid w:val="000C159E"/>
    <w:rsid w:val="000C1B2E"/>
    <w:rsid w:val="000C2E9E"/>
    <w:rsid w:val="000C3015"/>
    <w:rsid w:val="000C3D7C"/>
    <w:rsid w:val="000C4350"/>
    <w:rsid w:val="000C5B7C"/>
    <w:rsid w:val="000C7961"/>
    <w:rsid w:val="000D07EF"/>
    <w:rsid w:val="000D0B7C"/>
    <w:rsid w:val="000D0EF3"/>
    <w:rsid w:val="000D110F"/>
    <w:rsid w:val="000D2554"/>
    <w:rsid w:val="000D3047"/>
    <w:rsid w:val="000D38DB"/>
    <w:rsid w:val="000D417F"/>
    <w:rsid w:val="000D4371"/>
    <w:rsid w:val="000D44F9"/>
    <w:rsid w:val="000D4962"/>
    <w:rsid w:val="000D4CEE"/>
    <w:rsid w:val="000D6C86"/>
    <w:rsid w:val="000E0724"/>
    <w:rsid w:val="000E1058"/>
    <w:rsid w:val="000E1858"/>
    <w:rsid w:val="000E26E9"/>
    <w:rsid w:val="000E3019"/>
    <w:rsid w:val="000E3CC8"/>
    <w:rsid w:val="000E3F2F"/>
    <w:rsid w:val="000E4D18"/>
    <w:rsid w:val="000E4D1B"/>
    <w:rsid w:val="000E5313"/>
    <w:rsid w:val="000E5599"/>
    <w:rsid w:val="000E5C74"/>
    <w:rsid w:val="000E5EB0"/>
    <w:rsid w:val="000E674E"/>
    <w:rsid w:val="000F0618"/>
    <w:rsid w:val="000F0B28"/>
    <w:rsid w:val="000F0D16"/>
    <w:rsid w:val="000F111D"/>
    <w:rsid w:val="000F1951"/>
    <w:rsid w:val="000F2500"/>
    <w:rsid w:val="000F2E0A"/>
    <w:rsid w:val="000F2EAE"/>
    <w:rsid w:val="000F3195"/>
    <w:rsid w:val="000F4ADC"/>
    <w:rsid w:val="000F4F5C"/>
    <w:rsid w:val="000F551D"/>
    <w:rsid w:val="000F6BA7"/>
    <w:rsid w:val="000F71C1"/>
    <w:rsid w:val="000F72F5"/>
    <w:rsid w:val="000F7DDF"/>
    <w:rsid w:val="00100898"/>
    <w:rsid w:val="00100EC3"/>
    <w:rsid w:val="00101DEE"/>
    <w:rsid w:val="001023B3"/>
    <w:rsid w:val="00102E54"/>
    <w:rsid w:val="00103308"/>
    <w:rsid w:val="0010486B"/>
    <w:rsid w:val="00104C83"/>
    <w:rsid w:val="001052B4"/>
    <w:rsid w:val="0010688B"/>
    <w:rsid w:val="00106F41"/>
    <w:rsid w:val="0010718F"/>
    <w:rsid w:val="0011181F"/>
    <w:rsid w:val="00112038"/>
    <w:rsid w:val="001134EF"/>
    <w:rsid w:val="001148AB"/>
    <w:rsid w:val="001157CA"/>
    <w:rsid w:val="00115E30"/>
    <w:rsid w:val="0011628F"/>
    <w:rsid w:val="001166A2"/>
    <w:rsid w:val="00116EFD"/>
    <w:rsid w:val="00116F70"/>
    <w:rsid w:val="001170FE"/>
    <w:rsid w:val="00117F27"/>
    <w:rsid w:val="001205D1"/>
    <w:rsid w:val="0012270B"/>
    <w:rsid w:val="001236C6"/>
    <w:rsid w:val="00123AD9"/>
    <w:rsid w:val="00124218"/>
    <w:rsid w:val="001246BF"/>
    <w:rsid w:val="00124A47"/>
    <w:rsid w:val="00124A98"/>
    <w:rsid w:val="00124ECE"/>
    <w:rsid w:val="00125081"/>
    <w:rsid w:val="00125197"/>
    <w:rsid w:val="00132106"/>
    <w:rsid w:val="001325B9"/>
    <w:rsid w:val="001325C9"/>
    <w:rsid w:val="00133501"/>
    <w:rsid w:val="001335C4"/>
    <w:rsid w:val="001345D5"/>
    <w:rsid w:val="00134CA4"/>
    <w:rsid w:val="00135507"/>
    <w:rsid w:val="00135BBD"/>
    <w:rsid w:val="00135C43"/>
    <w:rsid w:val="00136B79"/>
    <w:rsid w:val="00137844"/>
    <w:rsid w:val="00137D5B"/>
    <w:rsid w:val="001404A9"/>
    <w:rsid w:val="001407BF"/>
    <w:rsid w:val="00140F0F"/>
    <w:rsid w:val="0014216E"/>
    <w:rsid w:val="00142877"/>
    <w:rsid w:val="00142A99"/>
    <w:rsid w:val="00142F92"/>
    <w:rsid w:val="00143281"/>
    <w:rsid w:val="0014393F"/>
    <w:rsid w:val="0014456A"/>
    <w:rsid w:val="001463F3"/>
    <w:rsid w:val="001474F4"/>
    <w:rsid w:val="00147585"/>
    <w:rsid w:val="00150258"/>
    <w:rsid w:val="00150777"/>
    <w:rsid w:val="00150AB7"/>
    <w:rsid w:val="00150D1E"/>
    <w:rsid w:val="0015111A"/>
    <w:rsid w:val="00152CC7"/>
    <w:rsid w:val="00154CDD"/>
    <w:rsid w:val="001555C0"/>
    <w:rsid w:val="0015644B"/>
    <w:rsid w:val="001613F2"/>
    <w:rsid w:val="00162036"/>
    <w:rsid w:val="00162078"/>
    <w:rsid w:val="00162595"/>
    <w:rsid w:val="00162BE5"/>
    <w:rsid w:val="001631F5"/>
    <w:rsid w:val="001633E3"/>
    <w:rsid w:val="00163523"/>
    <w:rsid w:val="00164325"/>
    <w:rsid w:val="00165530"/>
    <w:rsid w:val="00165EDF"/>
    <w:rsid w:val="00166667"/>
    <w:rsid w:val="001666D4"/>
    <w:rsid w:val="00167B3B"/>
    <w:rsid w:val="00167ECB"/>
    <w:rsid w:val="00170698"/>
    <w:rsid w:val="00170F6B"/>
    <w:rsid w:val="001717A3"/>
    <w:rsid w:val="001719CE"/>
    <w:rsid w:val="00171D51"/>
    <w:rsid w:val="00172106"/>
    <w:rsid w:val="00172801"/>
    <w:rsid w:val="00172BAC"/>
    <w:rsid w:val="00172F43"/>
    <w:rsid w:val="00173D5D"/>
    <w:rsid w:val="001748B1"/>
    <w:rsid w:val="00175304"/>
    <w:rsid w:val="001758DE"/>
    <w:rsid w:val="00176ED0"/>
    <w:rsid w:val="00177139"/>
    <w:rsid w:val="00177591"/>
    <w:rsid w:val="00177731"/>
    <w:rsid w:val="00177F43"/>
    <w:rsid w:val="001806F8"/>
    <w:rsid w:val="00180718"/>
    <w:rsid w:val="001808E1"/>
    <w:rsid w:val="00180A1E"/>
    <w:rsid w:val="00180EAF"/>
    <w:rsid w:val="001813B0"/>
    <w:rsid w:val="00181A87"/>
    <w:rsid w:val="00181B7B"/>
    <w:rsid w:val="00181E8F"/>
    <w:rsid w:val="00182348"/>
    <w:rsid w:val="001825F7"/>
    <w:rsid w:val="00182956"/>
    <w:rsid w:val="001829B9"/>
    <w:rsid w:val="00183368"/>
    <w:rsid w:val="00184690"/>
    <w:rsid w:val="00184B0A"/>
    <w:rsid w:val="00184CFB"/>
    <w:rsid w:val="00184F04"/>
    <w:rsid w:val="001864F1"/>
    <w:rsid w:val="00186BB3"/>
    <w:rsid w:val="001870B7"/>
    <w:rsid w:val="001922E7"/>
    <w:rsid w:val="00192F72"/>
    <w:rsid w:val="001948AA"/>
    <w:rsid w:val="001948E3"/>
    <w:rsid w:val="00194C1A"/>
    <w:rsid w:val="00194DD7"/>
    <w:rsid w:val="0019621F"/>
    <w:rsid w:val="0019630A"/>
    <w:rsid w:val="001969AE"/>
    <w:rsid w:val="00196C1E"/>
    <w:rsid w:val="00197CD6"/>
    <w:rsid w:val="001A01C0"/>
    <w:rsid w:val="001A035E"/>
    <w:rsid w:val="001A0520"/>
    <w:rsid w:val="001A0787"/>
    <w:rsid w:val="001A09FD"/>
    <w:rsid w:val="001A0DB9"/>
    <w:rsid w:val="001A3401"/>
    <w:rsid w:val="001A4B49"/>
    <w:rsid w:val="001A4B72"/>
    <w:rsid w:val="001A51C0"/>
    <w:rsid w:val="001A59AE"/>
    <w:rsid w:val="001A659F"/>
    <w:rsid w:val="001A7515"/>
    <w:rsid w:val="001A767D"/>
    <w:rsid w:val="001A76CA"/>
    <w:rsid w:val="001A7C93"/>
    <w:rsid w:val="001B1E6F"/>
    <w:rsid w:val="001B2261"/>
    <w:rsid w:val="001B2E92"/>
    <w:rsid w:val="001B316A"/>
    <w:rsid w:val="001B42EA"/>
    <w:rsid w:val="001B5716"/>
    <w:rsid w:val="001B729C"/>
    <w:rsid w:val="001B7A97"/>
    <w:rsid w:val="001C0D6E"/>
    <w:rsid w:val="001C0F3A"/>
    <w:rsid w:val="001C1B81"/>
    <w:rsid w:val="001C2147"/>
    <w:rsid w:val="001C46C3"/>
    <w:rsid w:val="001C4D39"/>
    <w:rsid w:val="001C54A5"/>
    <w:rsid w:val="001C5810"/>
    <w:rsid w:val="001C5AB8"/>
    <w:rsid w:val="001C6648"/>
    <w:rsid w:val="001C6A4C"/>
    <w:rsid w:val="001C751B"/>
    <w:rsid w:val="001D0029"/>
    <w:rsid w:val="001D0711"/>
    <w:rsid w:val="001D0D7A"/>
    <w:rsid w:val="001D1456"/>
    <w:rsid w:val="001D2F53"/>
    <w:rsid w:val="001D3E53"/>
    <w:rsid w:val="001D403C"/>
    <w:rsid w:val="001D4CF2"/>
    <w:rsid w:val="001D4F5A"/>
    <w:rsid w:val="001D57C1"/>
    <w:rsid w:val="001E0518"/>
    <w:rsid w:val="001E0579"/>
    <w:rsid w:val="001E0ACF"/>
    <w:rsid w:val="001E21C0"/>
    <w:rsid w:val="001E2C4C"/>
    <w:rsid w:val="001E2F3E"/>
    <w:rsid w:val="001E32DE"/>
    <w:rsid w:val="001E45C3"/>
    <w:rsid w:val="001E596F"/>
    <w:rsid w:val="001E5D71"/>
    <w:rsid w:val="001E6427"/>
    <w:rsid w:val="001E6E83"/>
    <w:rsid w:val="001E75EB"/>
    <w:rsid w:val="001F1168"/>
    <w:rsid w:val="001F17B0"/>
    <w:rsid w:val="001F1C32"/>
    <w:rsid w:val="001F242F"/>
    <w:rsid w:val="001F3713"/>
    <w:rsid w:val="001F3753"/>
    <w:rsid w:val="001F3E13"/>
    <w:rsid w:val="001F405B"/>
    <w:rsid w:val="001F4AF0"/>
    <w:rsid w:val="001F65D5"/>
    <w:rsid w:val="001F7CE6"/>
    <w:rsid w:val="001F7DD6"/>
    <w:rsid w:val="00201EBC"/>
    <w:rsid w:val="0020238C"/>
    <w:rsid w:val="002025A6"/>
    <w:rsid w:val="00202C3F"/>
    <w:rsid w:val="00202C7D"/>
    <w:rsid w:val="002032D4"/>
    <w:rsid w:val="00203931"/>
    <w:rsid w:val="0020404D"/>
    <w:rsid w:val="00204444"/>
    <w:rsid w:val="002045A9"/>
    <w:rsid w:val="00204AA8"/>
    <w:rsid w:val="002050FB"/>
    <w:rsid w:val="00205933"/>
    <w:rsid w:val="00205CB7"/>
    <w:rsid w:val="00206534"/>
    <w:rsid w:val="0020733F"/>
    <w:rsid w:val="002104F5"/>
    <w:rsid w:val="00210745"/>
    <w:rsid w:val="00210AC2"/>
    <w:rsid w:val="00211071"/>
    <w:rsid w:val="00211C11"/>
    <w:rsid w:val="0021252B"/>
    <w:rsid w:val="002127B3"/>
    <w:rsid w:val="002131C2"/>
    <w:rsid w:val="0021418B"/>
    <w:rsid w:val="00214D65"/>
    <w:rsid w:val="00214EE7"/>
    <w:rsid w:val="00215C8B"/>
    <w:rsid w:val="00216271"/>
    <w:rsid w:val="002169B2"/>
    <w:rsid w:val="00216B59"/>
    <w:rsid w:val="002201E6"/>
    <w:rsid w:val="00220641"/>
    <w:rsid w:val="002206A2"/>
    <w:rsid w:val="00221013"/>
    <w:rsid w:val="0022182B"/>
    <w:rsid w:val="002226BB"/>
    <w:rsid w:val="00222885"/>
    <w:rsid w:val="002229B6"/>
    <w:rsid w:val="00222A2A"/>
    <w:rsid w:val="00223D06"/>
    <w:rsid w:val="00223F30"/>
    <w:rsid w:val="00225B58"/>
    <w:rsid w:val="00225E60"/>
    <w:rsid w:val="00225E9D"/>
    <w:rsid w:val="00226489"/>
    <w:rsid w:val="00226697"/>
    <w:rsid w:val="00226936"/>
    <w:rsid w:val="0022723B"/>
    <w:rsid w:val="0022769F"/>
    <w:rsid w:val="002318FA"/>
    <w:rsid w:val="00231CFE"/>
    <w:rsid w:val="00231DE2"/>
    <w:rsid w:val="0023298A"/>
    <w:rsid w:val="0023330E"/>
    <w:rsid w:val="00233B7B"/>
    <w:rsid w:val="00234212"/>
    <w:rsid w:val="0023516A"/>
    <w:rsid w:val="002355A9"/>
    <w:rsid w:val="00235711"/>
    <w:rsid w:val="00235D52"/>
    <w:rsid w:val="00235DC4"/>
    <w:rsid w:val="00236227"/>
    <w:rsid w:val="0023669A"/>
    <w:rsid w:val="0023759D"/>
    <w:rsid w:val="0024109D"/>
    <w:rsid w:val="002423BB"/>
    <w:rsid w:val="002423F7"/>
    <w:rsid w:val="002437C7"/>
    <w:rsid w:val="00243C07"/>
    <w:rsid w:val="00243FBE"/>
    <w:rsid w:val="00244579"/>
    <w:rsid w:val="0024461D"/>
    <w:rsid w:val="002453C0"/>
    <w:rsid w:val="00245BF2"/>
    <w:rsid w:val="002465FB"/>
    <w:rsid w:val="00246FBD"/>
    <w:rsid w:val="0024707A"/>
    <w:rsid w:val="00247987"/>
    <w:rsid w:val="00247BC6"/>
    <w:rsid w:val="00247D17"/>
    <w:rsid w:val="00247DA7"/>
    <w:rsid w:val="00247F21"/>
    <w:rsid w:val="00247F32"/>
    <w:rsid w:val="0025093F"/>
    <w:rsid w:val="00250B3F"/>
    <w:rsid w:val="00250F70"/>
    <w:rsid w:val="00252928"/>
    <w:rsid w:val="00253B8B"/>
    <w:rsid w:val="00253D49"/>
    <w:rsid w:val="00255E00"/>
    <w:rsid w:val="0025644E"/>
    <w:rsid w:val="002566D4"/>
    <w:rsid w:val="0025697C"/>
    <w:rsid w:val="00256D74"/>
    <w:rsid w:val="0026039F"/>
    <w:rsid w:val="00260B96"/>
    <w:rsid w:val="00260EBE"/>
    <w:rsid w:val="00261CF0"/>
    <w:rsid w:val="00261FBB"/>
    <w:rsid w:val="00264391"/>
    <w:rsid w:val="002644B7"/>
    <w:rsid w:val="00264938"/>
    <w:rsid w:val="00265BF0"/>
    <w:rsid w:val="00267E73"/>
    <w:rsid w:val="00267FF7"/>
    <w:rsid w:val="00270283"/>
    <w:rsid w:val="002719FB"/>
    <w:rsid w:val="002723D6"/>
    <w:rsid w:val="002725B0"/>
    <w:rsid w:val="00272E91"/>
    <w:rsid w:val="00273A78"/>
    <w:rsid w:val="0027427A"/>
    <w:rsid w:val="00274EB9"/>
    <w:rsid w:val="00275849"/>
    <w:rsid w:val="00276C2C"/>
    <w:rsid w:val="00277037"/>
    <w:rsid w:val="0028026B"/>
    <w:rsid w:val="00280C35"/>
    <w:rsid w:val="0028144F"/>
    <w:rsid w:val="00281D3A"/>
    <w:rsid w:val="002825F2"/>
    <w:rsid w:val="002830C6"/>
    <w:rsid w:val="002830D8"/>
    <w:rsid w:val="00283C51"/>
    <w:rsid w:val="0028401F"/>
    <w:rsid w:val="00284163"/>
    <w:rsid w:val="00284807"/>
    <w:rsid w:val="00284CFE"/>
    <w:rsid w:val="00285497"/>
    <w:rsid w:val="00286B80"/>
    <w:rsid w:val="002870CB"/>
    <w:rsid w:val="002872AA"/>
    <w:rsid w:val="00287530"/>
    <w:rsid w:val="00287850"/>
    <w:rsid w:val="00291622"/>
    <w:rsid w:val="00291920"/>
    <w:rsid w:val="00291C00"/>
    <w:rsid w:val="00291CAF"/>
    <w:rsid w:val="00292312"/>
    <w:rsid w:val="00292BEB"/>
    <w:rsid w:val="00292C5F"/>
    <w:rsid w:val="00293BB0"/>
    <w:rsid w:val="00293CC5"/>
    <w:rsid w:val="00294D14"/>
    <w:rsid w:val="002952BE"/>
    <w:rsid w:val="00295625"/>
    <w:rsid w:val="00295C36"/>
    <w:rsid w:val="00296899"/>
    <w:rsid w:val="00297436"/>
    <w:rsid w:val="0029754B"/>
    <w:rsid w:val="0029766B"/>
    <w:rsid w:val="00297969"/>
    <w:rsid w:val="002A0798"/>
    <w:rsid w:val="002A0B09"/>
    <w:rsid w:val="002A0B5F"/>
    <w:rsid w:val="002A135F"/>
    <w:rsid w:val="002A1BF4"/>
    <w:rsid w:val="002A20BE"/>
    <w:rsid w:val="002A3ACA"/>
    <w:rsid w:val="002A4963"/>
    <w:rsid w:val="002A5292"/>
    <w:rsid w:val="002A54B8"/>
    <w:rsid w:val="002A57EA"/>
    <w:rsid w:val="002A5A21"/>
    <w:rsid w:val="002A5EEC"/>
    <w:rsid w:val="002A603C"/>
    <w:rsid w:val="002A7153"/>
    <w:rsid w:val="002B0C31"/>
    <w:rsid w:val="002B120E"/>
    <w:rsid w:val="002B1A63"/>
    <w:rsid w:val="002B268C"/>
    <w:rsid w:val="002B2D47"/>
    <w:rsid w:val="002B3018"/>
    <w:rsid w:val="002B3527"/>
    <w:rsid w:val="002B44CD"/>
    <w:rsid w:val="002B5350"/>
    <w:rsid w:val="002B5847"/>
    <w:rsid w:val="002B5CBB"/>
    <w:rsid w:val="002B5E98"/>
    <w:rsid w:val="002B6785"/>
    <w:rsid w:val="002B6877"/>
    <w:rsid w:val="002B7A0D"/>
    <w:rsid w:val="002C0641"/>
    <w:rsid w:val="002C0B3A"/>
    <w:rsid w:val="002C0F24"/>
    <w:rsid w:val="002C0F8A"/>
    <w:rsid w:val="002C1471"/>
    <w:rsid w:val="002C1782"/>
    <w:rsid w:val="002C17D0"/>
    <w:rsid w:val="002C1832"/>
    <w:rsid w:val="002C2F24"/>
    <w:rsid w:val="002C3CE6"/>
    <w:rsid w:val="002C4D91"/>
    <w:rsid w:val="002C4F9A"/>
    <w:rsid w:val="002C528C"/>
    <w:rsid w:val="002C5491"/>
    <w:rsid w:val="002C57BC"/>
    <w:rsid w:val="002C6AC7"/>
    <w:rsid w:val="002C7187"/>
    <w:rsid w:val="002D04B2"/>
    <w:rsid w:val="002D1CCD"/>
    <w:rsid w:val="002D1DF3"/>
    <w:rsid w:val="002D2652"/>
    <w:rsid w:val="002D2AE8"/>
    <w:rsid w:val="002D438F"/>
    <w:rsid w:val="002D48F5"/>
    <w:rsid w:val="002D52A2"/>
    <w:rsid w:val="002D6D14"/>
    <w:rsid w:val="002D6F91"/>
    <w:rsid w:val="002D7F44"/>
    <w:rsid w:val="002E0176"/>
    <w:rsid w:val="002E1464"/>
    <w:rsid w:val="002E1A71"/>
    <w:rsid w:val="002E2CEB"/>
    <w:rsid w:val="002E3515"/>
    <w:rsid w:val="002E44EC"/>
    <w:rsid w:val="002E474E"/>
    <w:rsid w:val="002E5696"/>
    <w:rsid w:val="002E6757"/>
    <w:rsid w:val="002E6961"/>
    <w:rsid w:val="002E6C0F"/>
    <w:rsid w:val="002E7B49"/>
    <w:rsid w:val="002E7EBC"/>
    <w:rsid w:val="002F1314"/>
    <w:rsid w:val="002F1CB8"/>
    <w:rsid w:val="002F26EE"/>
    <w:rsid w:val="002F3C07"/>
    <w:rsid w:val="002F457F"/>
    <w:rsid w:val="002F4A1C"/>
    <w:rsid w:val="002F4EE8"/>
    <w:rsid w:val="002F51A8"/>
    <w:rsid w:val="002F5B14"/>
    <w:rsid w:val="002F5B25"/>
    <w:rsid w:val="002F6085"/>
    <w:rsid w:val="002F61DC"/>
    <w:rsid w:val="002F7043"/>
    <w:rsid w:val="002F709D"/>
    <w:rsid w:val="002F7168"/>
    <w:rsid w:val="002F71D1"/>
    <w:rsid w:val="002F7DA3"/>
    <w:rsid w:val="0030007E"/>
    <w:rsid w:val="0030049C"/>
    <w:rsid w:val="00300697"/>
    <w:rsid w:val="003018FD"/>
    <w:rsid w:val="00302154"/>
    <w:rsid w:val="00303635"/>
    <w:rsid w:val="00303E90"/>
    <w:rsid w:val="0030418D"/>
    <w:rsid w:val="003051D6"/>
    <w:rsid w:val="0030527D"/>
    <w:rsid w:val="00306EF4"/>
    <w:rsid w:val="00307226"/>
    <w:rsid w:val="00307366"/>
    <w:rsid w:val="003077EB"/>
    <w:rsid w:val="00311939"/>
    <w:rsid w:val="00311AF9"/>
    <w:rsid w:val="00311DC4"/>
    <w:rsid w:val="00311DF8"/>
    <w:rsid w:val="00311E23"/>
    <w:rsid w:val="003126E8"/>
    <w:rsid w:val="0031309B"/>
    <w:rsid w:val="00314447"/>
    <w:rsid w:val="00314CBE"/>
    <w:rsid w:val="00314F9C"/>
    <w:rsid w:val="003160FB"/>
    <w:rsid w:val="00316525"/>
    <w:rsid w:val="0031693E"/>
    <w:rsid w:val="00316A14"/>
    <w:rsid w:val="00317887"/>
    <w:rsid w:val="003179C4"/>
    <w:rsid w:val="00317EAE"/>
    <w:rsid w:val="00321642"/>
    <w:rsid w:val="00322882"/>
    <w:rsid w:val="00322EE2"/>
    <w:rsid w:val="0032357E"/>
    <w:rsid w:val="00323868"/>
    <w:rsid w:val="00324283"/>
    <w:rsid w:val="003246E0"/>
    <w:rsid w:val="0032532C"/>
    <w:rsid w:val="00326066"/>
    <w:rsid w:val="003268E6"/>
    <w:rsid w:val="00326B85"/>
    <w:rsid w:val="00326BA3"/>
    <w:rsid w:val="00326EB6"/>
    <w:rsid w:val="003276FB"/>
    <w:rsid w:val="00327BEE"/>
    <w:rsid w:val="00330FDE"/>
    <w:rsid w:val="00331AD8"/>
    <w:rsid w:val="00331BF0"/>
    <w:rsid w:val="00331D2C"/>
    <w:rsid w:val="0033290E"/>
    <w:rsid w:val="00333532"/>
    <w:rsid w:val="00334900"/>
    <w:rsid w:val="00334DAC"/>
    <w:rsid w:val="00335FF4"/>
    <w:rsid w:val="003364D1"/>
    <w:rsid w:val="003370F5"/>
    <w:rsid w:val="00340C68"/>
    <w:rsid w:val="00340F58"/>
    <w:rsid w:val="003414BC"/>
    <w:rsid w:val="003437F0"/>
    <w:rsid w:val="0034394A"/>
    <w:rsid w:val="0034572B"/>
    <w:rsid w:val="00345C4F"/>
    <w:rsid w:val="00345CA5"/>
    <w:rsid w:val="00345EF3"/>
    <w:rsid w:val="003465C3"/>
    <w:rsid w:val="00350348"/>
    <w:rsid w:val="00351343"/>
    <w:rsid w:val="00353245"/>
    <w:rsid w:val="003539F6"/>
    <w:rsid w:val="00353CE3"/>
    <w:rsid w:val="00354074"/>
    <w:rsid w:val="00354DC4"/>
    <w:rsid w:val="0035561F"/>
    <w:rsid w:val="003558ED"/>
    <w:rsid w:val="00356ACB"/>
    <w:rsid w:val="00356F38"/>
    <w:rsid w:val="00356FAB"/>
    <w:rsid w:val="00360085"/>
    <w:rsid w:val="003609F2"/>
    <w:rsid w:val="00360AF8"/>
    <w:rsid w:val="0036124A"/>
    <w:rsid w:val="00361282"/>
    <w:rsid w:val="00362077"/>
    <w:rsid w:val="003623A4"/>
    <w:rsid w:val="0036352C"/>
    <w:rsid w:val="003644EC"/>
    <w:rsid w:val="003650D3"/>
    <w:rsid w:val="00366719"/>
    <w:rsid w:val="00366DA5"/>
    <w:rsid w:val="0036727F"/>
    <w:rsid w:val="00367972"/>
    <w:rsid w:val="003710F0"/>
    <w:rsid w:val="003711A5"/>
    <w:rsid w:val="00371C99"/>
    <w:rsid w:val="00372443"/>
    <w:rsid w:val="00372799"/>
    <w:rsid w:val="00372CD9"/>
    <w:rsid w:val="00372D2E"/>
    <w:rsid w:val="00372DF3"/>
    <w:rsid w:val="00373002"/>
    <w:rsid w:val="003730FA"/>
    <w:rsid w:val="003734BC"/>
    <w:rsid w:val="00373A8D"/>
    <w:rsid w:val="00376B69"/>
    <w:rsid w:val="00377658"/>
    <w:rsid w:val="00377C05"/>
    <w:rsid w:val="0038047E"/>
    <w:rsid w:val="00380FEF"/>
    <w:rsid w:val="0038171C"/>
    <w:rsid w:val="0038259D"/>
    <w:rsid w:val="00382878"/>
    <w:rsid w:val="003835CC"/>
    <w:rsid w:val="0038573E"/>
    <w:rsid w:val="00386965"/>
    <w:rsid w:val="00386E08"/>
    <w:rsid w:val="00386EE2"/>
    <w:rsid w:val="00387772"/>
    <w:rsid w:val="00391316"/>
    <w:rsid w:val="00391DE3"/>
    <w:rsid w:val="003939BC"/>
    <w:rsid w:val="0039407C"/>
    <w:rsid w:val="00394184"/>
    <w:rsid w:val="0039437A"/>
    <w:rsid w:val="00395282"/>
    <w:rsid w:val="00395F84"/>
    <w:rsid w:val="003964FE"/>
    <w:rsid w:val="003966D6"/>
    <w:rsid w:val="00396E27"/>
    <w:rsid w:val="003972F9"/>
    <w:rsid w:val="003977B9"/>
    <w:rsid w:val="00397CB3"/>
    <w:rsid w:val="003A096D"/>
    <w:rsid w:val="003A0B3F"/>
    <w:rsid w:val="003A1B78"/>
    <w:rsid w:val="003A25E7"/>
    <w:rsid w:val="003A2EBF"/>
    <w:rsid w:val="003A3427"/>
    <w:rsid w:val="003A36D8"/>
    <w:rsid w:val="003A4919"/>
    <w:rsid w:val="003A4D1D"/>
    <w:rsid w:val="003A62DA"/>
    <w:rsid w:val="003A6B8C"/>
    <w:rsid w:val="003A762D"/>
    <w:rsid w:val="003A7912"/>
    <w:rsid w:val="003A7F50"/>
    <w:rsid w:val="003B0783"/>
    <w:rsid w:val="003B1AD8"/>
    <w:rsid w:val="003B2E46"/>
    <w:rsid w:val="003B3FF6"/>
    <w:rsid w:val="003B406A"/>
    <w:rsid w:val="003B446A"/>
    <w:rsid w:val="003B4DB6"/>
    <w:rsid w:val="003B5EA1"/>
    <w:rsid w:val="003B67FA"/>
    <w:rsid w:val="003B6B09"/>
    <w:rsid w:val="003B6CF0"/>
    <w:rsid w:val="003B6D60"/>
    <w:rsid w:val="003B7207"/>
    <w:rsid w:val="003B7C57"/>
    <w:rsid w:val="003C08AC"/>
    <w:rsid w:val="003C262A"/>
    <w:rsid w:val="003C37F3"/>
    <w:rsid w:val="003C4319"/>
    <w:rsid w:val="003C46F9"/>
    <w:rsid w:val="003C59C1"/>
    <w:rsid w:val="003C59D4"/>
    <w:rsid w:val="003C6BAB"/>
    <w:rsid w:val="003C7340"/>
    <w:rsid w:val="003C7A45"/>
    <w:rsid w:val="003C7AA2"/>
    <w:rsid w:val="003D055C"/>
    <w:rsid w:val="003D223C"/>
    <w:rsid w:val="003D3404"/>
    <w:rsid w:val="003D376D"/>
    <w:rsid w:val="003D436D"/>
    <w:rsid w:val="003D4A02"/>
    <w:rsid w:val="003D4B9E"/>
    <w:rsid w:val="003D5374"/>
    <w:rsid w:val="003D58BC"/>
    <w:rsid w:val="003D5C76"/>
    <w:rsid w:val="003D6C47"/>
    <w:rsid w:val="003D6F28"/>
    <w:rsid w:val="003D7054"/>
    <w:rsid w:val="003D7088"/>
    <w:rsid w:val="003D7766"/>
    <w:rsid w:val="003D7F66"/>
    <w:rsid w:val="003E0054"/>
    <w:rsid w:val="003E043F"/>
    <w:rsid w:val="003E0A67"/>
    <w:rsid w:val="003E0C1B"/>
    <w:rsid w:val="003E17C6"/>
    <w:rsid w:val="003E1815"/>
    <w:rsid w:val="003E216B"/>
    <w:rsid w:val="003E3347"/>
    <w:rsid w:val="003E346A"/>
    <w:rsid w:val="003E3B9B"/>
    <w:rsid w:val="003E4868"/>
    <w:rsid w:val="003E6B5A"/>
    <w:rsid w:val="003E6D8A"/>
    <w:rsid w:val="003E7061"/>
    <w:rsid w:val="003E712B"/>
    <w:rsid w:val="003E7223"/>
    <w:rsid w:val="003E792F"/>
    <w:rsid w:val="003F0C1D"/>
    <w:rsid w:val="003F0DF9"/>
    <w:rsid w:val="003F1CCB"/>
    <w:rsid w:val="003F1E4F"/>
    <w:rsid w:val="003F20B1"/>
    <w:rsid w:val="003F2231"/>
    <w:rsid w:val="003F23A0"/>
    <w:rsid w:val="003F2EDD"/>
    <w:rsid w:val="003F3FF5"/>
    <w:rsid w:val="003F4DFA"/>
    <w:rsid w:val="003F6D94"/>
    <w:rsid w:val="003F75CD"/>
    <w:rsid w:val="003F790C"/>
    <w:rsid w:val="0040065F"/>
    <w:rsid w:val="0040074F"/>
    <w:rsid w:val="00400857"/>
    <w:rsid w:val="00400F56"/>
    <w:rsid w:val="00401EC0"/>
    <w:rsid w:val="0040380E"/>
    <w:rsid w:val="004038DC"/>
    <w:rsid w:val="00406983"/>
    <w:rsid w:val="00406F83"/>
    <w:rsid w:val="004078C2"/>
    <w:rsid w:val="00407AAE"/>
    <w:rsid w:val="00407BA4"/>
    <w:rsid w:val="00407CAD"/>
    <w:rsid w:val="00410003"/>
    <w:rsid w:val="00410895"/>
    <w:rsid w:val="00410DA0"/>
    <w:rsid w:val="00410F5B"/>
    <w:rsid w:val="0041235F"/>
    <w:rsid w:val="00412AB5"/>
    <w:rsid w:val="00413754"/>
    <w:rsid w:val="00413C6E"/>
    <w:rsid w:val="00414279"/>
    <w:rsid w:val="00414378"/>
    <w:rsid w:val="00415639"/>
    <w:rsid w:val="00415718"/>
    <w:rsid w:val="0041590F"/>
    <w:rsid w:val="00415EC8"/>
    <w:rsid w:val="0041600D"/>
    <w:rsid w:val="004161DD"/>
    <w:rsid w:val="004163D4"/>
    <w:rsid w:val="00416677"/>
    <w:rsid w:val="00416A5E"/>
    <w:rsid w:val="00416AA0"/>
    <w:rsid w:val="00416C25"/>
    <w:rsid w:val="004177AD"/>
    <w:rsid w:val="00417F51"/>
    <w:rsid w:val="00422DA8"/>
    <w:rsid w:val="004239C5"/>
    <w:rsid w:val="00423DFE"/>
    <w:rsid w:val="00423F00"/>
    <w:rsid w:val="0042562A"/>
    <w:rsid w:val="00425C76"/>
    <w:rsid w:val="0042674F"/>
    <w:rsid w:val="00427AA6"/>
    <w:rsid w:val="00427C15"/>
    <w:rsid w:val="00427E82"/>
    <w:rsid w:val="00430A9D"/>
    <w:rsid w:val="004310D7"/>
    <w:rsid w:val="004325B0"/>
    <w:rsid w:val="00432CA9"/>
    <w:rsid w:val="004330BA"/>
    <w:rsid w:val="004333DA"/>
    <w:rsid w:val="0043353E"/>
    <w:rsid w:val="004335EE"/>
    <w:rsid w:val="00433BC3"/>
    <w:rsid w:val="00433C3C"/>
    <w:rsid w:val="00433F4C"/>
    <w:rsid w:val="00434F67"/>
    <w:rsid w:val="00435A44"/>
    <w:rsid w:val="004361D0"/>
    <w:rsid w:val="00437DAA"/>
    <w:rsid w:val="00441001"/>
    <w:rsid w:val="00441365"/>
    <w:rsid w:val="004414C8"/>
    <w:rsid w:val="00441585"/>
    <w:rsid w:val="00441B73"/>
    <w:rsid w:val="0044275E"/>
    <w:rsid w:val="0044429B"/>
    <w:rsid w:val="00445881"/>
    <w:rsid w:val="0044603D"/>
    <w:rsid w:val="00451D7B"/>
    <w:rsid w:val="004531E0"/>
    <w:rsid w:val="00454867"/>
    <w:rsid w:val="00455DD1"/>
    <w:rsid w:val="00456247"/>
    <w:rsid w:val="004564CB"/>
    <w:rsid w:val="00456B14"/>
    <w:rsid w:val="00456F5A"/>
    <w:rsid w:val="00457DB6"/>
    <w:rsid w:val="00460D65"/>
    <w:rsid w:val="004618C1"/>
    <w:rsid w:val="00461F57"/>
    <w:rsid w:val="00462368"/>
    <w:rsid w:val="0046243B"/>
    <w:rsid w:val="004626F5"/>
    <w:rsid w:val="004632A4"/>
    <w:rsid w:val="00463988"/>
    <w:rsid w:val="0046415A"/>
    <w:rsid w:val="00464C63"/>
    <w:rsid w:val="0046662D"/>
    <w:rsid w:val="00466C72"/>
    <w:rsid w:val="0047103B"/>
    <w:rsid w:val="0047406B"/>
    <w:rsid w:val="0047483F"/>
    <w:rsid w:val="00474CAA"/>
    <w:rsid w:val="004758D6"/>
    <w:rsid w:val="00475F56"/>
    <w:rsid w:val="0047628E"/>
    <w:rsid w:val="004770AC"/>
    <w:rsid w:val="00477B77"/>
    <w:rsid w:val="00477E54"/>
    <w:rsid w:val="004804C9"/>
    <w:rsid w:val="00480CEB"/>
    <w:rsid w:val="00480EBB"/>
    <w:rsid w:val="00480F51"/>
    <w:rsid w:val="00482D83"/>
    <w:rsid w:val="004836E8"/>
    <w:rsid w:val="00484337"/>
    <w:rsid w:val="00484385"/>
    <w:rsid w:val="00484E93"/>
    <w:rsid w:val="00485A3C"/>
    <w:rsid w:val="0048667E"/>
    <w:rsid w:val="004875AF"/>
    <w:rsid w:val="00487D59"/>
    <w:rsid w:val="004908C0"/>
    <w:rsid w:val="00490A0B"/>
    <w:rsid w:val="00491ED9"/>
    <w:rsid w:val="00492A79"/>
    <w:rsid w:val="00492E93"/>
    <w:rsid w:val="004938FB"/>
    <w:rsid w:val="00493CE2"/>
    <w:rsid w:val="00494D08"/>
    <w:rsid w:val="00495369"/>
    <w:rsid w:val="00495445"/>
    <w:rsid w:val="00495F69"/>
    <w:rsid w:val="00497345"/>
    <w:rsid w:val="004A0F0D"/>
    <w:rsid w:val="004A17A2"/>
    <w:rsid w:val="004A1C3D"/>
    <w:rsid w:val="004A2FAB"/>
    <w:rsid w:val="004A45DB"/>
    <w:rsid w:val="004A5AD6"/>
    <w:rsid w:val="004A6C43"/>
    <w:rsid w:val="004A7199"/>
    <w:rsid w:val="004B044A"/>
    <w:rsid w:val="004B09A8"/>
    <w:rsid w:val="004B0B7D"/>
    <w:rsid w:val="004B1D16"/>
    <w:rsid w:val="004B2024"/>
    <w:rsid w:val="004B29F1"/>
    <w:rsid w:val="004B3270"/>
    <w:rsid w:val="004B5623"/>
    <w:rsid w:val="004B5A97"/>
    <w:rsid w:val="004B5BAB"/>
    <w:rsid w:val="004B5CEA"/>
    <w:rsid w:val="004B74ED"/>
    <w:rsid w:val="004B7733"/>
    <w:rsid w:val="004B7AF0"/>
    <w:rsid w:val="004B7F87"/>
    <w:rsid w:val="004C0FD6"/>
    <w:rsid w:val="004C18B0"/>
    <w:rsid w:val="004C1BE5"/>
    <w:rsid w:val="004C2104"/>
    <w:rsid w:val="004C2E41"/>
    <w:rsid w:val="004C335D"/>
    <w:rsid w:val="004C35E5"/>
    <w:rsid w:val="004C4A75"/>
    <w:rsid w:val="004C6BC8"/>
    <w:rsid w:val="004C7EFC"/>
    <w:rsid w:val="004D0101"/>
    <w:rsid w:val="004D110E"/>
    <w:rsid w:val="004D2976"/>
    <w:rsid w:val="004D2A06"/>
    <w:rsid w:val="004D33C5"/>
    <w:rsid w:val="004D3FEF"/>
    <w:rsid w:val="004D447F"/>
    <w:rsid w:val="004D55C5"/>
    <w:rsid w:val="004D5775"/>
    <w:rsid w:val="004D597F"/>
    <w:rsid w:val="004D6654"/>
    <w:rsid w:val="004D6843"/>
    <w:rsid w:val="004D700B"/>
    <w:rsid w:val="004D79A1"/>
    <w:rsid w:val="004D7E45"/>
    <w:rsid w:val="004E0B66"/>
    <w:rsid w:val="004E0EDE"/>
    <w:rsid w:val="004E1220"/>
    <w:rsid w:val="004E273C"/>
    <w:rsid w:val="004E27CA"/>
    <w:rsid w:val="004E293A"/>
    <w:rsid w:val="004E4B99"/>
    <w:rsid w:val="004E766B"/>
    <w:rsid w:val="004E7686"/>
    <w:rsid w:val="004E78D1"/>
    <w:rsid w:val="004F012B"/>
    <w:rsid w:val="004F1591"/>
    <w:rsid w:val="004F16D2"/>
    <w:rsid w:val="004F2C62"/>
    <w:rsid w:val="004F3582"/>
    <w:rsid w:val="004F39F8"/>
    <w:rsid w:val="004F3DFD"/>
    <w:rsid w:val="004F3EB4"/>
    <w:rsid w:val="004F4C3B"/>
    <w:rsid w:val="004F5B68"/>
    <w:rsid w:val="004F68D4"/>
    <w:rsid w:val="004F758D"/>
    <w:rsid w:val="004F797C"/>
    <w:rsid w:val="00500AC5"/>
    <w:rsid w:val="00500BE4"/>
    <w:rsid w:val="00501355"/>
    <w:rsid w:val="0050199C"/>
    <w:rsid w:val="00501C7F"/>
    <w:rsid w:val="005021AA"/>
    <w:rsid w:val="00502390"/>
    <w:rsid w:val="0050307C"/>
    <w:rsid w:val="00503618"/>
    <w:rsid w:val="00505135"/>
    <w:rsid w:val="00505C3F"/>
    <w:rsid w:val="00506496"/>
    <w:rsid w:val="00506F28"/>
    <w:rsid w:val="00507476"/>
    <w:rsid w:val="005075BF"/>
    <w:rsid w:val="005075FB"/>
    <w:rsid w:val="00507A17"/>
    <w:rsid w:val="00510D08"/>
    <w:rsid w:val="0051274D"/>
    <w:rsid w:val="00513CA0"/>
    <w:rsid w:val="00514038"/>
    <w:rsid w:val="00514E93"/>
    <w:rsid w:val="00515809"/>
    <w:rsid w:val="005159D5"/>
    <w:rsid w:val="00515C44"/>
    <w:rsid w:val="00516A49"/>
    <w:rsid w:val="0052049A"/>
    <w:rsid w:val="00520907"/>
    <w:rsid w:val="00521A7E"/>
    <w:rsid w:val="00522184"/>
    <w:rsid w:val="00522F28"/>
    <w:rsid w:val="0052313A"/>
    <w:rsid w:val="00523323"/>
    <w:rsid w:val="00523C76"/>
    <w:rsid w:val="00523C87"/>
    <w:rsid w:val="00524C1E"/>
    <w:rsid w:val="00524E90"/>
    <w:rsid w:val="005250CE"/>
    <w:rsid w:val="005253A8"/>
    <w:rsid w:val="005253F8"/>
    <w:rsid w:val="00526F3A"/>
    <w:rsid w:val="00527131"/>
    <w:rsid w:val="0052763D"/>
    <w:rsid w:val="00527686"/>
    <w:rsid w:val="005317B0"/>
    <w:rsid w:val="00531D35"/>
    <w:rsid w:val="00531F32"/>
    <w:rsid w:val="005321CA"/>
    <w:rsid w:val="005321EF"/>
    <w:rsid w:val="005327E3"/>
    <w:rsid w:val="00535B00"/>
    <w:rsid w:val="00535BD5"/>
    <w:rsid w:val="00535D96"/>
    <w:rsid w:val="00536020"/>
    <w:rsid w:val="00536662"/>
    <w:rsid w:val="00536B9A"/>
    <w:rsid w:val="00536E6C"/>
    <w:rsid w:val="0053726C"/>
    <w:rsid w:val="0053759C"/>
    <w:rsid w:val="0054276A"/>
    <w:rsid w:val="0054321F"/>
    <w:rsid w:val="00543BF1"/>
    <w:rsid w:val="00543FAD"/>
    <w:rsid w:val="00545231"/>
    <w:rsid w:val="0054573A"/>
    <w:rsid w:val="00545AC5"/>
    <w:rsid w:val="0054632E"/>
    <w:rsid w:val="00546D38"/>
    <w:rsid w:val="00546DCA"/>
    <w:rsid w:val="00546E26"/>
    <w:rsid w:val="00550577"/>
    <w:rsid w:val="00550D31"/>
    <w:rsid w:val="005520C0"/>
    <w:rsid w:val="005538A8"/>
    <w:rsid w:val="00553CEC"/>
    <w:rsid w:val="00553E5A"/>
    <w:rsid w:val="00554C33"/>
    <w:rsid w:val="00554DE0"/>
    <w:rsid w:val="00557218"/>
    <w:rsid w:val="0055798B"/>
    <w:rsid w:val="00557A49"/>
    <w:rsid w:val="00560C2B"/>
    <w:rsid w:val="00562A61"/>
    <w:rsid w:val="00564A8A"/>
    <w:rsid w:val="0056607D"/>
    <w:rsid w:val="0056686C"/>
    <w:rsid w:val="00566D97"/>
    <w:rsid w:val="005702D5"/>
    <w:rsid w:val="00570442"/>
    <w:rsid w:val="00570796"/>
    <w:rsid w:val="00571F4C"/>
    <w:rsid w:val="00572124"/>
    <w:rsid w:val="00572494"/>
    <w:rsid w:val="00572E9E"/>
    <w:rsid w:val="005742BC"/>
    <w:rsid w:val="0057443D"/>
    <w:rsid w:val="0057529A"/>
    <w:rsid w:val="00575651"/>
    <w:rsid w:val="00575690"/>
    <w:rsid w:val="00575F55"/>
    <w:rsid w:val="00575F5F"/>
    <w:rsid w:val="005761CD"/>
    <w:rsid w:val="00577362"/>
    <w:rsid w:val="005773ED"/>
    <w:rsid w:val="00580D04"/>
    <w:rsid w:val="00582672"/>
    <w:rsid w:val="00584825"/>
    <w:rsid w:val="00585159"/>
    <w:rsid w:val="00585202"/>
    <w:rsid w:val="00585A17"/>
    <w:rsid w:val="0058655D"/>
    <w:rsid w:val="00586634"/>
    <w:rsid w:val="00586737"/>
    <w:rsid w:val="00586DCB"/>
    <w:rsid w:val="00590B77"/>
    <w:rsid w:val="005913BC"/>
    <w:rsid w:val="00591499"/>
    <w:rsid w:val="00592BF3"/>
    <w:rsid w:val="00592D0B"/>
    <w:rsid w:val="00592E61"/>
    <w:rsid w:val="00593252"/>
    <w:rsid w:val="00593367"/>
    <w:rsid w:val="005939B2"/>
    <w:rsid w:val="00593A41"/>
    <w:rsid w:val="005940A1"/>
    <w:rsid w:val="0059418C"/>
    <w:rsid w:val="00596042"/>
    <w:rsid w:val="0059640C"/>
    <w:rsid w:val="005969E2"/>
    <w:rsid w:val="00596E64"/>
    <w:rsid w:val="00597442"/>
    <w:rsid w:val="005A0EE3"/>
    <w:rsid w:val="005A0EFA"/>
    <w:rsid w:val="005A0F2C"/>
    <w:rsid w:val="005A10C1"/>
    <w:rsid w:val="005A1348"/>
    <w:rsid w:val="005A1CC1"/>
    <w:rsid w:val="005A38CC"/>
    <w:rsid w:val="005A4089"/>
    <w:rsid w:val="005A43AC"/>
    <w:rsid w:val="005A47EE"/>
    <w:rsid w:val="005A4A62"/>
    <w:rsid w:val="005A5336"/>
    <w:rsid w:val="005A59F1"/>
    <w:rsid w:val="005A688B"/>
    <w:rsid w:val="005A753E"/>
    <w:rsid w:val="005B0A09"/>
    <w:rsid w:val="005B0CD4"/>
    <w:rsid w:val="005B152A"/>
    <w:rsid w:val="005B17D3"/>
    <w:rsid w:val="005B1A83"/>
    <w:rsid w:val="005B1C98"/>
    <w:rsid w:val="005B1F1B"/>
    <w:rsid w:val="005B2973"/>
    <w:rsid w:val="005B2A90"/>
    <w:rsid w:val="005B2B64"/>
    <w:rsid w:val="005B3665"/>
    <w:rsid w:val="005B3D27"/>
    <w:rsid w:val="005B3ECF"/>
    <w:rsid w:val="005B4193"/>
    <w:rsid w:val="005B517A"/>
    <w:rsid w:val="005B5B90"/>
    <w:rsid w:val="005B6058"/>
    <w:rsid w:val="005B6CD3"/>
    <w:rsid w:val="005B727F"/>
    <w:rsid w:val="005B73A9"/>
    <w:rsid w:val="005B7750"/>
    <w:rsid w:val="005B7E0F"/>
    <w:rsid w:val="005C0D18"/>
    <w:rsid w:val="005C0FD2"/>
    <w:rsid w:val="005C15F1"/>
    <w:rsid w:val="005C26EC"/>
    <w:rsid w:val="005C2878"/>
    <w:rsid w:val="005C3075"/>
    <w:rsid w:val="005C3334"/>
    <w:rsid w:val="005C495B"/>
    <w:rsid w:val="005C60CD"/>
    <w:rsid w:val="005C6474"/>
    <w:rsid w:val="005C6BD9"/>
    <w:rsid w:val="005C6E08"/>
    <w:rsid w:val="005C6EC1"/>
    <w:rsid w:val="005C7A32"/>
    <w:rsid w:val="005D09C5"/>
    <w:rsid w:val="005D1253"/>
    <w:rsid w:val="005D1939"/>
    <w:rsid w:val="005D225F"/>
    <w:rsid w:val="005D2880"/>
    <w:rsid w:val="005D3111"/>
    <w:rsid w:val="005D3BCA"/>
    <w:rsid w:val="005D3CC3"/>
    <w:rsid w:val="005D5B86"/>
    <w:rsid w:val="005D61F9"/>
    <w:rsid w:val="005D6B66"/>
    <w:rsid w:val="005D7140"/>
    <w:rsid w:val="005D761D"/>
    <w:rsid w:val="005E0BBA"/>
    <w:rsid w:val="005E117E"/>
    <w:rsid w:val="005E19C3"/>
    <w:rsid w:val="005E1A45"/>
    <w:rsid w:val="005E1DC7"/>
    <w:rsid w:val="005E2138"/>
    <w:rsid w:val="005E26F1"/>
    <w:rsid w:val="005E27C6"/>
    <w:rsid w:val="005E3CDE"/>
    <w:rsid w:val="005E4C2F"/>
    <w:rsid w:val="005E4F70"/>
    <w:rsid w:val="005E5A61"/>
    <w:rsid w:val="005E60E3"/>
    <w:rsid w:val="005E6529"/>
    <w:rsid w:val="005E6824"/>
    <w:rsid w:val="005E6A68"/>
    <w:rsid w:val="005E6C31"/>
    <w:rsid w:val="005E6C41"/>
    <w:rsid w:val="005E6C8C"/>
    <w:rsid w:val="005E6E35"/>
    <w:rsid w:val="005E715F"/>
    <w:rsid w:val="005E7702"/>
    <w:rsid w:val="005E7A51"/>
    <w:rsid w:val="005E7FC5"/>
    <w:rsid w:val="005F0E54"/>
    <w:rsid w:val="005F1219"/>
    <w:rsid w:val="005F150D"/>
    <w:rsid w:val="005F2307"/>
    <w:rsid w:val="005F2B46"/>
    <w:rsid w:val="005F3B93"/>
    <w:rsid w:val="005F419A"/>
    <w:rsid w:val="005F5486"/>
    <w:rsid w:val="005F5523"/>
    <w:rsid w:val="005F6095"/>
    <w:rsid w:val="005F7A0E"/>
    <w:rsid w:val="005F7B42"/>
    <w:rsid w:val="00600295"/>
    <w:rsid w:val="00600DC5"/>
    <w:rsid w:val="006012F8"/>
    <w:rsid w:val="0060148B"/>
    <w:rsid w:val="0060177D"/>
    <w:rsid w:val="00602513"/>
    <w:rsid w:val="00602DD3"/>
    <w:rsid w:val="00604514"/>
    <w:rsid w:val="006056DE"/>
    <w:rsid w:val="00605E32"/>
    <w:rsid w:val="00605E33"/>
    <w:rsid w:val="00605E43"/>
    <w:rsid w:val="0060638A"/>
    <w:rsid w:val="00606A11"/>
    <w:rsid w:val="00606F17"/>
    <w:rsid w:val="006075F0"/>
    <w:rsid w:val="00607F15"/>
    <w:rsid w:val="006100F3"/>
    <w:rsid w:val="0061306E"/>
    <w:rsid w:val="00613150"/>
    <w:rsid w:val="006132C9"/>
    <w:rsid w:val="00613574"/>
    <w:rsid w:val="00613A68"/>
    <w:rsid w:val="00613A82"/>
    <w:rsid w:val="006143D2"/>
    <w:rsid w:val="00614D66"/>
    <w:rsid w:val="00614FCC"/>
    <w:rsid w:val="00615DEC"/>
    <w:rsid w:val="0061613B"/>
    <w:rsid w:val="006165F5"/>
    <w:rsid w:val="00616948"/>
    <w:rsid w:val="00616D65"/>
    <w:rsid w:val="00616E32"/>
    <w:rsid w:val="00616F5B"/>
    <w:rsid w:val="00617105"/>
    <w:rsid w:val="00617449"/>
    <w:rsid w:val="0061796E"/>
    <w:rsid w:val="00620C3A"/>
    <w:rsid w:val="006222CD"/>
    <w:rsid w:val="006229CA"/>
    <w:rsid w:val="00625608"/>
    <w:rsid w:val="00625A5A"/>
    <w:rsid w:val="006260CD"/>
    <w:rsid w:val="00627062"/>
    <w:rsid w:val="00627463"/>
    <w:rsid w:val="00627509"/>
    <w:rsid w:val="00627F9F"/>
    <w:rsid w:val="006308D3"/>
    <w:rsid w:val="006311E9"/>
    <w:rsid w:val="00631620"/>
    <w:rsid w:val="00631A22"/>
    <w:rsid w:val="0063227B"/>
    <w:rsid w:val="00632817"/>
    <w:rsid w:val="00633555"/>
    <w:rsid w:val="006338BD"/>
    <w:rsid w:val="00634776"/>
    <w:rsid w:val="00634B2C"/>
    <w:rsid w:val="00634D35"/>
    <w:rsid w:val="006357AC"/>
    <w:rsid w:val="00636550"/>
    <w:rsid w:val="00636B5D"/>
    <w:rsid w:val="006371F3"/>
    <w:rsid w:val="00637252"/>
    <w:rsid w:val="00637653"/>
    <w:rsid w:val="006379E6"/>
    <w:rsid w:val="00640551"/>
    <w:rsid w:val="00640D11"/>
    <w:rsid w:val="00640E6E"/>
    <w:rsid w:val="00643793"/>
    <w:rsid w:val="006445E0"/>
    <w:rsid w:val="006447F8"/>
    <w:rsid w:val="00645622"/>
    <w:rsid w:val="0064748E"/>
    <w:rsid w:val="00647C68"/>
    <w:rsid w:val="006513D5"/>
    <w:rsid w:val="006517CC"/>
    <w:rsid w:val="006518C4"/>
    <w:rsid w:val="006539B3"/>
    <w:rsid w:val="00653A34"/>
    <w:rsid w:val="00654265"/>
    <w:rsid w:val="00654C23"/>
    <w:rsid w:val="00655703"/>
    <w:rsid w:val="0065592E"/>
    <w:rsid w:val="00655A86"/>
    <w:rsid w:val="00655C98"/>
    <w:rsid w:val="00656A8A"/>
    <w:rsid w:val="00657026"/>
    <w:rsid w:val="00661667"/>
    <w:rsid w:val="00661985"/>
    <w:rsid w:val="00661B31"/>
    <w:rsid w:val="006627E5"/>
    <w:rsid w:val="0066385F"/>
    <w:rsid w:val="00663F7A"/>
    <w:rsid w:val="0066432B"/>
    <w:rsid w:val="00664875"/>
    <w:rsid w:val="00665046"/>
    <w:rsid w:val="00665210"/>
    <w:rsid w:val="00665909"/>
    <w:rsid w:val="006671EE"/>
    <w:rsid w:val="00670152"/>
    <w:rsid w:val="00670757"/>
    <w:rsid w:val="006707AE"/>
    <w:rsid w:val="006708E2"/>
    <w:rsid w:val="00670F15"/>
    <w:rsid w:val="0067123D"/>
    <w:rsid w:val="0067172D"/>
    <w:rsid w:val="0067177D"/>
    <w:rsid w:val="00671C83"/>
    <w:rsid w:val="0067260F"/>
    <w:rsid w:val="00672B42"/>
    <w:rsid w:val="00672D2A"/>
    <w:rsid w:val="00673398"/>
    <w:rsid w:val="006734B6"/>
    <w:rsid w:val="00674A2C"/>
    <w:rsid w:val="00675239"/>
    <w:rsid w:val="00675FA7"/>
    <w:rsid w:val="00676B10"/>
    <w:rsid w:val="00676B68"/>
    <w:rsid w:val="00676D05"/>
    <w:rsid w:val="00676EF2"/>
    <w:rsid w:val="006772C6"/>
    <w:rsid w:val="006775EF"/>
    <w:rsid w:val="00680067"/>
    <w:rsid w:val="00680236"/>
    <w:rsid w:val="006813F5"/>
    <w:rsid w:val="006826F9"/>
    <w:rsid w:val="00682F2A"/>
    <w:rsid w:val="00683285"/>
    <w:rsid w:val="00683B46"/>
    <w:rsid w:val="006845D2"/>
    <w:rsid w:val="006849E8"/>
    <w:rsid w:val="00684AD3"/>
    <w:rsid w:val="00684F89"/>
    <w:rsid w:val="0068504F"/>
    <w:rsid w:val="0068557D"/>
    <w:rsid w:val="006859B9"/>
    <w:rsid w:val="00687E07"/>
    <w:rsid w:val="006907AA"/>
    <w:rsid w:val="00690F29"/>
    <w:rsid w:val="00691B1E"/>
    <w:rsid w:val="00691DC2"/>
    <w:rsid w:val="0069234F"/>
    <w:rsid w:val="00692A82"/>
    <w:rsid w:val="00693247"/>
    <w:rsid w:val="00694135"/>
    <w:rsid w:val="00694B5D"/>
    <w:rsid w:val="006956CF"/>
    <w:rsid w:val="00696082"/>
    <w:rsid w:val="00696349"/>
    <w:rsid w:val="006A0AEB"/>
    <w:rsid w:val="006A42D3"/>
    <w:rsid w:val="006A5CA7"/>
    <w:rsid w:val="006A5D83"/>
    <w:rsid w:val="006A6C84"/>
    <w:rsid w:val="006A7522"/>
    <w:rsid w:val="006A779E"/>
    <w:rsid w:val="006A7E83"/>
    <w:rsid w:val="006B03DF"/>
    <w:rsid w:val="006B1DF3"/>
    <w:rsid w:val="006B226B"/>
    <w:rsid w:val="006B26FC"/>
    <w:rsid w:val="006B308C"/>
    <w:rsid w:val="006B3719"/>
    <w:rsid w:val="006B3A26"/>
    <w:rsid w:val="006B3A53"/>
    <w:rsid w:val="006B3EDD"/>
    <w:rsid w:val="006B412C"/>
    <w:rsid w:val="006B42DA"/>
    <w:rsid w:val="006B46D3"/>
    <w:rsid w:val="006B4AFA"/>
    <w:rsid w:val="006B4B06"/>
    <w:rsid w:val="006B5317"/>
    <w:rsid w:val="006B6736"/>
    <w:rsid w:val="006B688A"/>
    <w:rsid w:val="006B7087"/>
    <w:rsid w:val="006B77C6"/>
    <w:rsid w:val="006C0497"/>
    <w:rsid w:val="006C0511"/>
    <w:rsid w:val="006C2077"/>
    <w:rsid w:val="006C29F4"/>
    <w:rsid w:val="006C3707"/>
    <w:rsid w:val="006C3975"/>
    <w:rsid w:val="006C3D4D"/>
    <w:rsid w:val="006C3DA3"/>
    <w:rsid w:val="006C4832"/>
    <w:rsid w:val="006C535A"/>
    <w:rsid w:val="006C55D2"/>
    <w:rsid w:val="006C5A80"/>
    <w:rsid w:val="006C69BC"/>
    <w:rsid w:val="006D01DA"/>
    <w:rsid w:val="006D0227"/>
    <w:rsid w:val="006D03C8"/>
    <w:rsid w:val="006D04EC"/>
    <w:rsid w:val="006D0D95"/>
    <w:rsid w:val="006D21A8"/>
    <w:rsid w:val="006D321D"/>
    <w:rsid w:val="006D3BF6"/>
    <w:rsid w:val="006D3EBA"/>
    <w:rsid w:val="006D40E7"/>
    <w:rsid w:val="006D4EBE"/>
    <w:rsid w:val="006D52DB"/>
    <w:rsid w:val="006D5EED"/>
    <w:rsid w:val="006D6AE1"/>
    <w:rsid w:val="006E17CE"/>
    <w:rsid w:val="006E1CD7"/>
    <w:rsid w:val="006E1F75"/>
    <w:rsid w:val="006E23B5"/>
    <w:rsid w:val="006E25EC"/>
    <w:rsid w:val="006E27B1"/>
    <w:rsid w:val="006E27D6"/>
    <w:rsid w:val="006E2D2A"/>
    <w:rsid w:val="006E2D97"/>
    <w:rsid w:val="006E3084"/>
    <w:rsid w:val="006E427C"/>
    <w:rsid w:val="006E4BD0"/>
    <w:rsid w:val="006E6448"/>
    <w:rsid w:val="006E6C95"/>
    <w:rsid w:val="006E6CB6"/>
    <w:rsid w:val="006E7261"/>
    <w:rsid w:val="006E7E53"/>
    <w:rsid w:val="006E7F96"/>
    <w:rsid w:val="006F14BE"/>
    <w:rsid w:val="006F1538"/>
    <w:rsid w:val="006F3F8F"/>
    <w:rsid w:val="006F7046"/>
    <w:rsid w:val="006F7CE3"/>
    <w:rsid w:val="007001E7"/>
    <w:rsid w:val="00700C33"/>
    <w:rsid w:val="00700C50"/>
    <w:rsid w:val="007039D3"/>
    <w:rsid w:val="0070666E"/>
    <w:rsid w:val="00707195"/>
    <w:rsid w:val="0070774D"/>
    <w:rsid w:val="00707BE6"/>
    <w:rsid w:val="00707C17"/>
    <w:rsid w:val="0071029B"/>
    <w:rsid w:val="00710A26"/>
    <w:rsid w:val="00710B14"/>
    <w:rsid w:val="00711C97"/>
    <w:rsid w:val="007125BE"/>
    <w:rsid w:val="007125D9"/>
    <w:rsid w:val="00712E80"/>
    <w:rsid w:val="00712EFD"/>
    <w:rsid w:val="00713C55"/>
    <w:rsid w:val="0071578E"/>
    <w:rsid w:val="00715890"/>
    <w:rsid w:val="007168D8"/>
    <w:rsid w:val="00717002"/>
    <w:rsid w:val="00720795"/>
    <w:rsid w:val="007214E4"/>
    <w:rsid w:val="00721555"/>
    <w:rsid w:val="00723E29"/>
    <w:rsid w:val="00724895"/>
    <w:rsid w:val="00724A9C"/>
    <w:rsid w:val="00725114"/>
    <w:rsid w:val="00725465"/>
    <w:rsid w:val="00730530"/>
    <w:rsid w:val="00731FF7"/>
    <w:rsid w:val="00732C18"/>
    <w:rsid w:val="00733311"/>
    <w:rsid w:val="00734979"/>
    <w:rsid w:val="007354F3"/>
    <w:rsid w:val="0073558D"/>
    <w:rsid w:val="0073658B"/>
    <w:rsid w:val="00736C8F"/>
    <w:rsid w:val="00737016"/>
    <w:rsid w:val="0073744A"/>
    <w:rsid w:val="007379D2"/>
    <w:rsid w:val="00737DFB"/>
    <w:rsid w:val="00737EE7"/>
    <w:rsid w:val="007408CD"/>
    <w:rsid w:val="00740CF6"/>
    <w:rsid w:val="007415EE"/>
    <w:rsid w:val="00742869"/>
    <w:rsid w:val="00744793"/>
    <w:rsid w:val="007449EA"/>
    <w:rsid w:val="00745B5C"/>
    <w:rsid w:val="007472F3"/>
    <w:rsid w:val="00747AE2"/>
    <w:rsid w:val="00750CF5"/>
    <w:rsid w:val="00750E02"/>
    <w:rsid w:val="007511D6"/>
    <w:rsid w:val="007514B8"/>
    <w:rsid w:val="007527CE"/>
    <w:rsid w:val="00752942"/>
    <w:rsid w:val="00753AF5"/>
    <w:rsid w:val="00753F53"/>
    <w:rsid w:val="0075479E"/>
    <w:rsid w:val="00754F5B"/>
    <w:rsid w:val="0075536A"/>
    <w:rsid w:val="00756288"/>
    <w:rsid w:val="0075655A"/>
    <w:rsid w:val="00756A72"/>
    <w:rsid w:val="0075700C"/>
    <w:rsid w:val="00757076"/>
    <w:rsid w:val="007574F3"/>
    <w:rsid w:val="00757B03"/>
    <w:rsid w:val="0076030A"/>
    <w:rsid w:val="0076033A"/>
    <w:rsid w:val="00760629"/>
    <w:rsid w:val="00762943"/>
    <w:rsid w:val="007629A5"/>
    <w:rsid w:val="007631DA"/>
    <w:rsid w:val="00763616"/>
    <w:rsid w:val="0076497F"/>
    <w:rsid w:val="00764D4C"/>
    <w:rsid w:val="00764FD1"/>
    <w:rsid w:val="007656E4"/>
    <w:rsid w:val="00765FFE"/>
    <w:rsid w:val="007663E6"/>
    <w:rsid w:val="0076720C"/>
    <w:rsid w:val="0076728E"/>
    <w:rsid w:val="007676EE"/>
    <w:rsid w:val="00767B95"/>
    <w:rsid w:val="00767F1B"/>
    <w:rsid w:val="0077075A"/>
    <w:rsid w:val="007709DE"/>
    <w:rsid w:val="00771CC4"/>
    <w:rsid w:val="007729E9"/>
    <w:rsid w:val="007735F9"/>
    <w:rsid w:val="00773FEF"/>
    <w:rsid w:val="007745B4"/>
    <w:rsid w:val="00776111"/>
    <w:rsid w:val="007767AF"/>
    <w:rsid w:val="00776921"/>
    <w:rsid w:val="00776FBB"/>
    <w:rsid w:val="007771EF"/>
    <w:rsid w:val="00781308"/>
    <w:rsid w:val="0078271E"/>
    <w:rsid w:val="0078387B"/>
    <w:rsid w:val="00783B1D"/>
    <w:rsid w:val="00784126"/>
    <w:rsid w:val="00784DEF"/>
    <w:rsid w:val="00785229"/>
    <w:rsid w:val="0078563C"/>
    <w:rsid w:val="007856AF"/>
    <w:rsid w:val="00786007"/>
    <w:rsid w:val="00786B1B"/>
    <w:rsid w:val="00786D63"/>
    <w:rsid w:val="00787796"/>
    <w:rsid w:val="0079230E"/>
    <w:rsid w:val="00792640"/>
    <w:rsid w:val="00792885"/>
    <w:rsid w:val="007929A9"/>
    <w:rsid w:val="007929EB"/>
    <w:rsid w:val="00793217"/>
    <w:rsid w:val="00797B5D"/>
    <w:rsid w:val="007A00E4"/>
    <w:rsid w:val="007A0FB6"/>
    <w:rsid w:val="007A1616"/>
    <w:rsid w:val="007A180A"/>
    <w:rsid w:val="007A2A1E"/>
    <w:rsid w:val="007A32B0"/>
    <w:rsid w:val="007A42BA"/>
    <w:rsid w:val="007A46EE"/>
    <w:rsid w:val="007A58BA"/>
    <w:rsid w:val="007A6164"/>
    <w:rsid w:val="007A64C0"/>
    <w:rsid w:val="007A6E2C"/>
    <w:rsid w:val="007A7B68"/>
    <w:rsid w:val="007B05C5"/>
    <w:rsid w:val="007B0C90"/>
    <w:rsid w:val="007B0D2C"/>
    <w:rsid w:val="007B0F4D"/>
    <w:rsid w:val="007B236C"/>
    <w:rsid w:val="007B303D"/>
    <w:rsid w:val="007B3391"/>
    <w:rsid w:val="007B33C3"/>
    <w:rsid w:val="007B521E"/>
    <w:rsid w:val="007B5A8F"/>
    <w:rsid w:val="007B7E1C"/>
    <w:rsid w:val="007C0AF9"/>
    <w:rsid w:val="007C10D1"/>
    <w:rsid w:val="007C159E"/>
    <w:rsid w:val="007C1846"/>
    <w:rsid w:val="007C1898"/>
    <w:rsid w:val="007C1C47"/>
    <w:rsid w:val="007C2E99"/>
    <w:rsid w:val="007C2FCD"/>
    <w:rsid w:val="007C30E1"/>
    <w:rsid w:val="007C32FF"/>
    <w:rsid w:val="007C4887"/>
    <w:rsid w:val="007C4E7E"/>
    <w:rsid w:val="007C5064"/>
    <w:rsid w:val="007C61CE"/>
    <w:rsid w:val="007C64DD"/>
    <w:rsid w:val="007C6D0C"/>
    <w:rsid w:val="007C6F2A"/>
    <w:rsid w:val="007C7B18"/>
    <w:rsid w:val="007D05D6"/>
    <w:rsid w:val="007D0678"/>
    <w:rsid w:val="007D08C1"/>
    <w:rsid w:val="007D1B20"/>
    <w:rsid w:val="007D1EFF"/>
    <w:rsid w:val="007D1F37"/>
    <w:rsid w:val="007D2323"/>
    <w:rsid w:val="007D235C"/>
    <w:rsid w:val="007D2417"/>
    <w:rsid w:val="007D30DA"/>
    <w:rsid w:val="007D4019"/>
    <w:rsid w:val="007D4108"/>
    <w:rsid w:val="007D41DB"/>
    <w:rsid w:val="007D44B7"/>
    <w:rsid w:val="007D508D"/>
    <w:rsid w:val="007D50EA"/>
    <w:rsid w:val="007D5E08"/>
    <w:rsid w:val="007D5F00"/>
    <w:rsid w:val="007D6D8F"/>
    <w:rsid w:val="007D709E"/>
    <w:rsid w:val="007D7F62"/>
    <w:rsid w:val="007E007C"/>
    <w:rsid w:val="007E0918"/>
    <w:rsid w:val="007E10C9"/>
    <w:rsid w:val="007E1A52"/>
    <w:rsid w:val="007E3553"/>
    <w:rsid w:val="007E3CF3"/>
    <w:rsid w:val="007E47C2"/>
    <w:rsid w:val="007E47F2"/>
    <w:rsid w:val="007E4989"/>
    <w:rsid w:val="007E54CA"/>
    <w:rsid w:val="007E57E6"/>
    <w:rsid w:val="007E58A0"/>
    <w:rsid w:val="007E6EA0"/>
    <w:rsid w:val="007E741D"/>
    <w:rsid w:val="007F0493"/>
    <w:rsid w:val="007F1532"/>
    <w:rsid w:val="007F1883"/>
    <w:rsid w:val="007F1F9D"/>
    <w:rsid w:val="007F20ED"/>
    <w:rsid w:val="007F2F77"/>
    <w:rsid w:val="007F309D"/>
    <w:rsid w:val="007F352A"/>
    <w:rsid w:val="007F377A"/>
    <w:rsid w:val="007F3A0C"/>
    <w:rsid w:val="007F3B15"/>
    <w:rsid w:val="007F3DEF"/>
    <w:rsid w:val="007F4057"/>
    <w:rsid w:val="007F4950"/>
    <w:rsid w:val="007F4A85"/>
    <w:rsid w:val="007F4F7E"/>
    <w:rsid w:val="007F5070"/>
    <w:rsid w:val="007F5931"/>
    <w:rsid w:val="007F5D13"/>
    <w:rsid w:val="007F5D77"/>
    <w:rsid w:val="007F65D1"/>
    <w:rsid w:val="007F68C5"/>
    <w:rsid w:val="007F6E95"/>
    <w:rsid w:val="007F72D9"/>
    <w:rsid w:val="007F72F3"/>
    <w:rsid w:val="007F7601"/>
    <w:rsid w:val="007F7D3A"/>
    <w:rsid w:val="0080004F"/>
    <w:rsid w:val="00800790"/>
    <w:rsid w:val="00800C54"/>
    <w:rsid w:val="0080132C"/>
    <w:rsid w:val="008017B6"/>
    <w:rsid w:val="00801F8C"/>
    <w:rsid w:val="0080253E"/>
    <w:rsid w:val="00802813"/>
    <w:rsid w:val="00802DDF"/>
    <w:rsid w:val="00803B5C"/>
    <w:rsid w:val="00803ED4"/>
    <w:rsid w:val="00804427"/>
    <w:rsid w:val="00806DF1"/>
    <w:rsid w:val="00807BAD"/>
    <w:rsid w:val="00810AD6"/>
    <w:rsid w:val="008114D8"/>
    <w:rsid w:val="008115BE"/>
    <w:rsid w:val="00811662"/>
    <w:rsid w:val="00811BED"/>
    <w:rsid w:val="00812A12"/>
    <w:rsid w:val="00813006"/>
    <w:rsid w:val="0081325D"/>
    <w:rsid w:val="008141BE"/>
    <w:rsid w:val="008149B0"/>
    <w:rsid w:val="00814BC1"/>
    <w:rsid w:val="00815940"/>
    <w:rsid w:val="00817164"/>
    <w:rsid w:val="008175E2"/>
    <w:rsid w:val="00817DC9"/>
    <w:rsid w:val="008211DA"/>
    <w:rsid w:val="0082174B"/>
    <w:rsid w:val="008217F0"/>
    <w:rsid w:val="00821B56"/>
    <w:rsid w:val="0082247D"/>
    <w:rsid w:val="0082287C"/>
    <w:rsid w:val="00822DDE"/>
    <w:rsid w:val="00823067"/>
    <w:rsid w:val="0082341B"/>
    <w:rsid w:val="00823D65"/>
    <w:rsid w:val="00824E3F"/>
    <w:rsid w:val="00825E12"/>
    <w:rsid w:val="008263F8"/>
    <w:rsid w:val="008273D1"/>
    <w:rsid w:val="008275AD"/>
    <w:rsid w:val="00830878"/>
    <w:rsid w:val="00831C62"/>
    <w:rsid w:val="00831C9E"/>
    <w:rsid w:val="00831E55"/>
    <w:rsid w:val="0083224E"/>
    <w:rsid w:val="00832C74"/>
    <w:rsid w:val="00833144"/>
    <w:rsid w:val="008333BA"/>
    <w:rsid w:val="008339C3"/>
    <w:rsid w:val="00833B1D"/>
    <w:rsid w:val="00834132"/>
    <w:rsid w:val="0083466E"/>
    <w:rsid w:val="008351D9"/>
    <w:rsid w:val="00835898"/>
    <w:rsid w:val="00836CE4"/>
    <w:rsid w:val="00836FBB"/>
    <w:rsid w:val="008371F4"/>
    <w:rsid w:val="008378E4"/>
    <w:rsid w:val="00837FC9"/>
    <w:rsid w:val="00837FEC"/>
    <w:rsid w:val="00841B61"/>
    <w:rsid w:val="00841EAC"/>
    <w:rsid w:val="0084359D"/>
    <w:rsid w:val="00843A29"/>
    <w:rsid w:val="008442BD"/>
    <w:rsid w:val="00844AB8"/>
    <w:rsid w:val="008459D8"/>
    <w:rsid w:val="008468E6"/>
    <w:rsid w:val="00846FAE"/>
    <w:rsid w:val="00850D69"/>
    <w:rsid w:val="00850D82"/>
    <w:rsid w:val="00852436"/>
    <w:rsid w:val="00852F7A"/>
    <w:rsid w:val="00853739"/>
    <w:rsid w:val="00853EC4"/>
    <w:rsid w:val="00853F71"/>
    <w:rsid w:val="0085514F"/>
    <w:rsid w:val="0085580C"/>
    <w:rsid w:val="00856155"/>
    <w:rsid w:val="008568BA"/>
    <w:rsid w:val="008572C5"/>
    <w:rsid w:val="008574C1"/>
    <w:rsid w:val="0085765C"/>
    <w:rsid w:val="008579D7"/>
    <w:rsid w:val="00857F3B"/>
    <w:rsid w:val="00860932"/>
    <w:rsid w:val="00861304"/>
    <w:rsid w:val="00861FDB"/>
    <w:rsid w:val="00863843"/>
    <w:rsid w:val="0086405B"/>
    <w:rsid w:val="00864E0C"/>
    <w:rsid w:val="00864E98"/>
    <w:rsid w:val="00865792"/>
    <w:rsid w:val="00866779"/>
    <w:rsid w:val="0086684D"/>
    <w:rsid w:val="00866CDE"/>
    <w:rsid w:val="00867125"/>
    <w:rsid w:val="00867E33"/>
    <w:rsid w:val="00867F9E"/>
    <w:rsid w:val="008714FE"/>
    <w:rsid w:val="008716AC"/>
    <w:rsid w:val="00871B3C"/>
    <w:rsid w:val="00871FBA"/>
    <w:rsid w:val="00872F09"/>
    <w:rsid w:val="008730F8"/>
    <w:rsid w:val="00874A21"/>
    <w:rsid w:val="00874CD5"/>
    <w:rsid w:val="0087598A"/>
    <w:rsid w:val="00876097"/>
    <w:rsid w:val="0087643B"/>
    <w:rsid w:val="00877FD7"/>
    <w:rsid w:val="00881830"/>
    <w:rsid w:val="008818EA"/>
    <w:rsid w:val="00881974"/>
    <w:rsid w:val="0088216C"/>
    <w:rsid w:val="00882435"/>
    <w:rsid w:val="00884B40"/>
    <w:rsid w:val="00884B73"/>
    <w:rsid w:val="008851F5"/>
    <w:rsid w:val="00885B88"/>
    <w:rsid w:val="00885DF8"/>
    <w:rsid w:val="00885E83"/>
    <w:rsid w:val="008869DE"/>
    <w:rsid w:val="00886FD1"/>
    <w:rsid w:val="0088752B"/>
    <w:rsid w:val="00887545"/>
    <w:rsid w:val="00890C8B"/>
    <w:rsid w:val="00891288"/>
    <w:rsid w:val="008921EA"/>
    <w:rsid w:val="008922C0"/>
    <w:rsid w:val="008925E4"/>
    <w:rsid w:val="00893E58"/>
    <w:rsid w:val="008941FF"/>
    <w:rsid w:val="008947DC"/>
    <w:rsid w:val="0089573B"/>
    <w:rsid w:val="00896263"/>
    <w:rsid w:val="00896516"/>
    <w:rsid w:val="00896580"/>
    <w:rsid w:val="00896895"/>
    <w:rsid w:val="00896947"/>
    <w:rsid w:val="00896B44"/>
    <w:rsid w:val="00897598"/>
    <w:rsid w:val="00897FBC"/>
    <w:rsid w:val="008A04A8"/>
    <w:rsid w:val="008A0757"/>
    <w:rsid w:val="008A0DAB"/>
    <w:rsid w:val="008A109C"/>
    <w:rsid w:val="008A2C8F"/>
    <w:rsid w:val="008A2E2E"/>
    <w:rsid w:val="008A3ED1"/>
    <w:rsid w:val="008A4485"/>
    <w:rsid w:val="008A4E3B"/>
    <w:rsid w:val="008A53D9"/>
    <w:rsid w:val="008A54F1"/>
    <w:rsid w:val="008A57F8"/>
    <w:rsid w:val="008A5CB5"/>
    <w:rsid w:val="008A5CC2"/>
    <w:rsid w:val="008A5DEC"/>
    <w:rsid w:val="008A5FF7"/>
    <w:rsid w:val="008A608B"/>
    <w:rsid w:val="008A6A1B"/>
    <w:rsid w:val="008B0048"/>
    <w:rsid w:val="008B0695"/>
    <w:rsid w:val="008B06C4"/>
    <w:rsid w:val="008B0B16"/>
    <w:rsid w:val="008B112E"/>
    <w:rsid w:val="008B336E"/>
    <w:rsid w:val="008B4657"/>
    <w:rsid w:val="008B4688"/>
    <w:rsid w:val="008B4B7F"/>
    <w:rsid w:val="008B63B6"/>
    <w:rsid w:val="008B65E3"/>
    <w:rsid w:val="008B660C"/>
    <w:rsid w:val="008B7BF6"/>
    <w:rsid w:val="008B7CAE"/>
    <w:rsid w:val="008B7F38"/>
    <w:rsid w:val="008C07EE"/>
    <w:rsid w:val="008C17F1"/>
    <w:rsid w:val="008C1836"/>
    <w:rsid w:val="008C2237"/>
    <w:rsid w:val="008C2354"/>
    <w:rsid w:val="008C23B2"/>
    <w:rsid w:val="008C297A"/>
    <w:rsid w:val="008C2E4E"/>
    <w:rsid w:val="008C3227"/>
    <w:rsid w:val="008C4C80"/>
    <w:rsid w:val="008C4CE9"/>
    <w:rsid w:val="008C5F0C"/>
    <w:rsid w:val="008C65C3"/>
    <w:rsid w:val="008C66D6"/>
    <w:rsid w:val="008C6938"/>
    <w:rsid w:val="008C6CB5"/>
    <w:rsid w:val="008C707A"/>
    <w:rsid w:val="008D0895"/>
    <w:rsid w:val="008D1AED"/>
    <w:rsid w:val="008D2756"/>
    <w:rsid w:val="008D3AF4"/>
    <w:rsid w:val="008D42DB"/>
    <w:rsid w:val="008D44FF"/>
    <w:rsid w:val="008D5038"/>
    <w:rsid w:val="008D5596"/>
    <w:rsid w:val="008D598B"/>
    <w:rsid w:val="008D599A"/>
    <w:rsid w:val="008D5CBB"/>
    <w:rsid w:val="008E153C"/>
    <w:rsid w:val="008E1D18"/>
    <w:rsid w:val="008E2A4D"/>
    <w:rsid w:val="008E324D"/>
    <w:rsid w:val="008E4BB6"/>
    <w:rsid w:val="008E4F41"/>
    <w:rsid w:val="008E5160"/>
    <w:rsid w:val="008E570A"/>
    <w:rsid w:val="008E58B4"/>
    <w:rsid w:val="008E5BA4"/>
    <w:rsid w:val="008E5FCA"/>
    <w:rsid w:val="008E626F"/>
    <w:rsid w:val="008E63E6"/>
    <w:rsid w:val="008E6632"/>
    <w:rsid w:val="008E7420"/>
    <w:rsid w:val="008E7F22"/>
    <w:rsid w:val="008F1611"/>
    <w:rsid w:val="008F2184"/>
    <w:rsid w:val="008F38C3"/>
    <w:rsid w:val="008F398F"/>
    <w:rsid w:val="008F3F0A"/>
    <w:rsid w:val="008F406E"/>
    <w:rsid w:val="008F4418"/>
    <w:rsid w:val="008F458C"/>
    <w:rsid w:val="008F4F70"/>
    <w:rsid w:val="008F6421"/>
    <w:rsid w:val="008F6DF1"/>
    <w:rsid w:val="008F72D2"/>
    <w:rsid w:val="008F774A"/>
    <w:rsid w:val="0090095B"/>
    <w:rsid w:val="00900F17"/>
    <w:rsid w:val="0090116D"/>
    <w:rsid w:val="009026F5"/>
    <w:rsid w:val="00903344"/>
    <w:rsid w:val="0090548C"/>
    <w:rsid w:val="00905E91"/>
    <w:rsid w:val="009100EE"/>
    <w:rsid w:val="0091038C"/>
    <w:rsid w:val="00910635"/>
    <w:rsid w:val="009108F1"/>
    <w:rsid w:val="00912466"/>
    <w:rsid w:val="00912654"/>
    <w:rsid w:val="00912A63"/>
    <w:rsid w:val="0091315F"/>
    <w:rsid w:val="00913390"/>
    <w:rsid w:val="00914867"/>
    <w:rsid w:val="00915267"/>
    <w:rsid w:val="00915637"/>
    <w:rsid w:val="00915C6A"/>
    <w:rsid w:val="00915F5D"/>
    <w:rsid w:val="00916529"/>
    <w:rsid w:val="0091656E"/>
    <w:rsid w:val="00916E6E"/>
    <w:rsid w:val="009205E3"/>
    <w:rsid w:val="00921295"/>
    <w:rsid w:val="0092189F"/>
    <w:rsid w:val="0092198F"/>
    <w:rsid w:val="00922B60"/>
    <w:rsid w:val="00922C0E"/>
    <w:rsid w:val="00924394"/>
    <w:rsid w:val="00924D60"/>
    <w:rsid w:val="00925862"/>
    <w:rsid w:val="009260A1"/>
    <w:rsid w:val="00926146"/>
    <w:rsid w:val="009261D7"/>
    <w:rsid w:val="00926737"/>
    <w:rsid w:val="0092699C"/>
    <w:rsid w:val="00927194"/>
    <w:rsid w:val="00927989"/>
    <w:rsid w:val="00927D2F"/>
    <w:rsid w:val="009305E7"/>
    <w:rsid w:val="00931254"/>
    <w:rsid w:val="0093135C"/>
    <w:rsid w:val="009328AE"/>
    <w:rsid w:val="00933076"/>
    <w:rsid w:val="00933931"/>
    <w:rsid w:val="00933DF6"/>
    <w:rsid w:val="0093443F"/>
    <w:rsid w:val="009348D6"/>
    <w:rsid w:val="00934AA9"/>
    <w:rsid w:val="00934E10"/>
    <w:rsid w:val="00935018"/>
    <w:rsid w:val="009354A9"/>
    <w:rsid w:val="00936242"/>
    <w:rsid w:val="0093654D"/>
    <w:rsid w:val="00936678"/>
    <w:rsid w:val="00937607"/>
    <w:rsid w:val="00940E0E"/>
    <w:rsid w:val="009413D6"/>
    <w:rsid w:val="00942098"/>
    <w:rsid w:val="00942418"/>
    <w:rsid w:val="009428B2"/>
    <w:rsid w:val="00942DC8"/>
    <w:rsid w:val="00942E09"/>
    <w:rsid w:val="00943AB4"/>
    <w:rsid w:val="00944696"/>
    <w:rsid w:val="00944991"/>
    <w:rsid w:val="00944D4F"/>
    <w:rsid w:val="0094502D"/>
    <w:rsid w:val="00945C7B"/>
    <w:rsid w:val="00946065"/>
    <w:rsid w:val="00950624"/>
    <w:rsid w:val="009508B3"/>
    <w:rsid w:val="00950966"/>
    <w:rsid w:val="00950DF9"/>
    <w:rsid w:val="00951A4B"/>
    <w:rsid w:val="009524D0"/>
    <w:rsid w:val="00952E47"/>
    <w:rsid w:val="009539BE"/>
    <w:rsid w:val="009544B0"/>
    <w:rsid w:val="0095493A"/>
    <w:rsid w:val="00954AC9"/>
    <w:rsid w:val="00955253"/>
    <w:rsid w:val="00955955"/>
    <w:rsid w:val="00955BA6"/>
    <w:rsid w:val="009569FD"/>
    <w:rsid w:val="00957BDA"/>
    <w:rsid w:val="0096022F"/>
    <w:rsid w:val="0096054B"/>
    <w:rsid w:val="009607B6"/>
    <w:rsid w:val="009609E7"/>
    <w:rsid w:val="00960E0C"/>
    <w:rsid w:val="00960FFB"/>
    <w:rsid w:val="00961174"/>
    <w:rsid w:val="0096127C"/>
    <w:rsid w:val="00961930"/>
    <w:rsid w:val="00962219"/>
    <w:rsid w:val="00962789"/>
    <w:rsid w:val="00962AE2"/>
    <w:rsid w:val="00963016"/>
    <w:rsid w:val="00963037"/>
    <w:rsid w:val="00963076"/>
    <w:rsid w:val="0096318F"/>
    <w:rsid w:val="009635B0"/>
    <w:rsid w:val="00963903"/>
    <w:rsid w:val="009645E8"/>
    <w:rsid w:val="009646B0"/>
    <w:rsid w:val="00965287"/>
    <w:rsid w:val="00965B0D"/>
    <w:rsid w:val="00965BD8"/>
    <w:rsid w:val="00965D89"/>
    <w:rsid w:val="00966C47"/>
    <w:rsid w:val="00967BFB"/>
    <w:rsid w:val="00970D99"/>
    <w:rsid w:val="00971195"/>
    <w:rsid w:val="009717B9"/>
    <w:rsid w:val="00971BA9"/>
    <w:rsid w:val="00971E6D"/>
    <w:rsid w:val="00972043"/>
    <w:rsid w:val="0097338F"/>
    <w:rsid w:val="00973612"/>
    <w:rsid w:val="00973E8F"/>
    <w:rsid w:val="009752BF"/>
    <w:rsid w:val="009758E4"/>
    <w:rsid w:val="00977B12"/>
    <w:rsid w:val="009804AB"/>
    <w:rsid w:val="00980E58"/>
    <w:rsid w:val="00981248"/>
    <w:rsid w:val="00982964"/>
    <w:rsid w:val="009833C7"/>
    <w:rsid w:val="0098341F"/>
    <w:rsid w:val="00983683"/>
    <w:rsid w:val="00984090"/>
    <w:rsid w:val="009845B1"/>
    <w:rsid w:val="009851B1"/>
    <w:rsid w:val="0098571F"/>
    <w:rsid w:val="00985BC5"/>
    <w:rsid w:val="00985E47"/>
    <w:rsid w:val="009860EF"/>
    <w:rsid w:val="0098769E"/>
    <w:rsid w:val="009879CB"/>
    <w:rsid w:val="009911DA"/>
    <w:rsid w:val="00991D98"/>
    <w:rsid w:val="00992CC0"/>
    <w:rsid w:val="00993A9F"/>
    <w:rsid w:val="00995CA7"/>
    <w:rsid w:val="00996196"/>
    <w:rsid w:val="00996EF6"/>
    <w:rsid w:val="0099701F"/>
    <w:rsid w:val="00997558"/>
    <w:rsid w:val="009A03A5"/>
    <w:rsid w:val="009A0E27"/>
    <w:rsid w:val="009A1316"/>
    <w:rsid w:val="009A2159"/>
    <w:rsid w:val="009A2811"/>
    <w:rsid w:val="009A2FB0"/>
    <w:rsid w:val="009A33FD"/>
    <w:rsid w:val="009A3E0D"/>
    <w:rsid w:val="009A5839"/>
    <w:rsid w:val="009A60A4"/>
    <w:rsid w:val="009A6F2D"/>
    <w:rsid w:val="009A7C10"/>
    <w:rsid w:val="009B0485"/>
    <w:rsid w:val="009B0B53"/>
    <w:rsid w:val="009B1C6E"/>
    <w:rsid w:val="009B347F"/>
    <w:rsid w:val="009B3698"/>
    <w:rsid w:val="009B3858"/>
    <w:rsid w:val="009B387E"/>
    <w:rsid w:val="009B3AA7"/>
    <w:rsid w:val="009B4121"/>
    <w:rsid w:val="009B4478"/>
    <w:rsid w:val="009B587A"/>
    <w:rsid w:val="009B5A91"/>
    <w:rsid w:val="009C0363"/>
    <w:rsid w:val="009C076D"/>
    <w:rsid w:val="009C0AA1"/>
    <w:rsid w:val="009C0FC9"/>
    <w:rsid w:val="009C1AE7"/>
    <w:rsid w:val="009C1E9F"/>
    <w:rsid w:val="009C24E5"/>
    <w:rsid w:val="009C2524"/>
    <w:rsid w:val="009C28ED"/>
    <w:rsid w:val="009C2A23"/>
    <w:rsid w:val="009C310F"/>
    <w:rsid w:val="009C3EAC"/>
    <w:rsid w:val="009C4625"/>
    <w:rsid w:val="009C473A"/>
    <w:rsid w:val="009C4B46"/>
    <w:rsid w:val="009C4F20"/>
    <w:rsid w:val="009C66EE"/>
    <w:rsid w:val="009C68E5"/>
    <w:rsid w:val="009C6D45"/>
    <w:rsid w:val="009C7D56"/>
    <w:rsid w:val="009D025C"/>
    <w:rsid w:val="009D0695"/>
    <w:rsid w:val="009D0C96"/>
    <w:rsid w:val="009D0D1D"/>
    <w:rsid w:val="009D11C1"/>
    <w:rsid w:val="009D23A1"/>
    <w:rsid w:val="009D2A59"/>
    <w:rsid w:val="009D2EE0"/>
    <w:rsid w:val="009D5C48"/>
    <w:rsid w:val="009D60F3"/>
    <w:rsid w:val="009D62A2"/>
    <w:rsid w:val="009D67AB"/>
    <w:rsid w:val="009D754B"/>
    <w:rsid w:val="009D7C85"/>
    <w:rsid w:val="009E091A"/>
    <w:rsid w:val="009E0ABC"/>
    <w:rsid w:val="009E14D5"/>
    <w:rsid w:val="009E1C14"/>
    <w:rsid w:val="009E2090"/>
    <w:rsid w:val="009E2746"/>
    <w:rsid w:val="009E2C87"/>
    <w:rsid w:val="009E2EF7"/>
    <w:rsid w:val="009E3FB3"/>
    <w:rsid w:val="009E4E77"/>
    <w:rsid w:val="009E693D"/>
    <w:rsid w:val="009E6CBB"/>
    <w:rsid w:val="009E6D48"/>
    <w:rsid w:val="009E6F66"/>
    <w:rsid w:val="009E7146"/>
    <w:rsid w:val="009E78ED"/>
    <w:rsid w:val="009E7A56"/>
    <w:rsid w:val="009E7A91"/>
    <w:rsid w:val="009F05F2"/>
    <w:rsid w:val="009F0760"/>
    <w:rsid w:val="009F0E9B"/>
    <w:rsid w:val="009F23BE"/>
    <w:rsid w:val="009F2621"/>
    <w:rsid w:val="009F4FCE"/>
    <w:rsid w:val="009F59C1"/>
    <w:rsid w:val="009F5DFD"/>
    <w:rsid w:val="009F5E69"/>
    <w:rsid w:val="009F7A9C"/>
    <w:rsid w:val="009F7F82"/>
    <w:rsid w:val="00A00D57"/>
    <w:rsid w:val="00A01D14"/>
    <w:rsid w:val="00A0314B"/>
    <w:rsid w:val="00A03269"/>
    <w:rsid w:val="00A03478"/>
    <w:rsid w:val="00A03879"/>
    <w:rsid w:val="00A03F5E"/>
    <w:rsid w:val="00A0425B"/>
    <w:rsid w:val="00A0452F"/>
    <w:rsid w:val="00A04720"/>
    <w:rsid w:val="00A04ADE"/>
    <w:rsid w:val="00A05141"/>
    <w:rsid w:val="00A052A9"/>
    <w:rsid w:val="00A07090"/>
    <w:rsid w:val="00A10689"/>
    <w:rsid w:val="00A10908"/>
    <w:rsid w:val="00A11E70"/>
    <w:rsid w:val="00A12255"/>
    <w:rsid w:val="00A12309"/>
    <w:rsid w:val="00A127E2"/>
    <w:rsid w:val="00A12E99"/>
    <w:rsid w:val="00A12FF7"/>
    <w:rsid w:val="00A13720"/>
    <w:rsid w:val="00A15B2F"/>
    <w:rsid w:val="00A15E63"/>
    <w:rsid w:val="00A16F54"/>
    <w:rsid w:val="00A17A98"/>
    <w:rsid w:val="00A17FF3"/>
    <w:rsid w:val="00A20238"/>
    <w:rsid w:val="00A206FA"/>
    <w:rsid w:val="00A21EC3"/>
    <w:rsid w:val="00A225D3"/>
    <w:rsid w:val="00A23092"/>
    <w:rsid w:val="00A230F9"/>
    <w:rsid w:val="00A23C18"/>
    <w:rsid w:val="00A244E8"/>
    <w:rsid w:val="00A24D7A"/>
    <w:rsid w:val="00A250A6"/>
    <w:rsid w:val="00A25316"/>
    <w:rsid w:val="00A25B7C"/>
    <w:rsid w:val="00A260A4"/>
    <w:rsid w:val="00A2669E"/>
    <w:rsid w:val="00A26A36"/>
    <w:rsid w:val="00A271B5"/>
    <w:rsid w:val="00A279F7"/>
    <w:rsid w:val="00A30D6C"/>
    <w:rsid w:val="00A30E87"/>
    <w:rsid w:val="00A30F52"/>
    <w:rsid w:val="00A31567"/>
    <w:rsid w:val="00A31C8F"/>
    <w:rsid w:val="00A346D4"/>
    <w:rsid w:val="00A3472A"/>
    <w:rsid w:val="00A34754"/>
    <w:rsid w:val="00A34B88"/>
    <w:rsid w:val="00A35421"/>
    <w:rsid w:val="00A3642C"/>
    <w:rsid w:val="00A36B85"/>
    <w:rsid w:val="00A37E80"/>
    <w:rsid w:val="00A40025"/>
    <w:rsid w:val="00A4055A"/>
    <w:rsid w:val="00A407C6"/>
    <w:rsid w:val="00A40EB9"/>
    <w:rsid w:val="00A412E9"/>
    <w:rsid w:val="00A42AE2"/>
    <w:rsid w:val="00A430A1"/>
    <w:rsid w:val="00A437BE"/>
    <w:rsid w:val="00A44044"/>
    <w:rsid w:val="00A4442F"/>
    <w:rsid w:val="00A4445C"/>
    <w:rsid w:val="00A44A26"/>
    <w:rsid w:val="00A44D19"/>
    <w:rsid w:val="00A453A8"/>
    <w:rsid w:val="00A4616E"/>
    <w:rsid w:val="00A4769F"/>
    <w:rsid w:val="00A5059F"/>
    <w:rsid w:val="00A51309"/>
    <w:rsid w:val="00A51386"/>
    <w:rsid w:val="00A52233"/>
    <w:rsid w:val="00A53A09"/>
    <w:rsid w:val="00A53CB9"/>
    <w:rsid w:val="00A541B3"/>
    <w:rsid w:val="00A550EB"/>
    <w:rsid w:val="00A567E3"/>
    <w:rsid w:val="00A60266"/>
    <w:rsid w:val="00A606EB"/>
    <w:rsid w:val="00A612A2"/>
    <w:rsid w:val="00A61448"/>
    <w:rsid w:val="00A626CB"/>
    <w:rsid w:val="00A62746"/>
    <w:rsid w:val="00A62A62"/>
    <w:rsid w:val="00A62BA7"/>
    <w:rsid w:val="00A63FDF"/>
    <w:rsid w:val="00A64620"/>
    <w:rsid w:val="00A654F4"/>
    <w:rsid w:val="00A656EA"/>
    <w:rsid w:val="00A66835"/>
    <w:rsid w:val="00A66848"/>
    <w:rsid w:val="00A7044D"/>
    <w:rsid w:val="00A717B0"/>
    <w:rsid w:val="00A7220E"/>
    <w:rsid w:val="00A72272"/>
    <w:rsid w:val="00A72EB8"/>
    <w:rsid w:val="00A7425C"/>
    <w:rsid w:val="00A7425F"/>
    <w:rsid w:val="00A74C09"/>
    <w:rsid w:val="00A7510F"/>
    <w:rsid w:val="00A751F7"/>
    <w:rsid w:val="00A75633"/>
    <w:rsid w:val="00A76150"/>
    <w:rsid w:val="00A761E4"/>
    <w:rsid w:val="00A77559"/>
    <w:rsid w:val="00A7786D"/>
    <w:rsid w:val="00A80040"/>
    <w:rsid w:val="00A8151D"/>
    <w:rsid w:val="00A818C7"/>
    <w:rsid w:val="00A820FA"/>
    <w:rsid w:val="00A8251C"/>
    <w:rsid w:val="00A827B0"/>
    <w:rsid w:val="00A82ABC"/>
    <w:rsid w:val="00A82E75"/>
    <w:rsid w:val="00A8315E"/>
    <w:rsid w:val="00A835DB"/>
    <w:rsid w:val="00A84302"/>
    <w:rsid w:val="00A844B4"/>
    <w:rsid w:val="00A844CE"/>
    <w:rsid w:val="00A84C02"/>
    <w:rsid w:val="00A91CBF"/>
    <w:rsid w:val="00A91DDF"/>
    <w:rsid w:val="00A927C9"/>
    <w:rsid w:val="00A938BF"/>
    <w:rsid w:val="00A93F2A"/>
    <w:rsid w:val="00A94114"/>
    <w:rsid w:val="00A9438E"/>
    <w:rsid w:val="00A946AD"/>
    <w:rsid w:val="00A94C1C"/>
    <w:rsid w:val="00A9581E"/>
    <w:rsid w:val="00A967C5"/>
    <w:rsid w:val="00A96B45"/>
    <w:rsid w:val="00A9709A"/>
    <w:rsid w:val="00A97E5F"/>
    <w:rsid w:val="00AA00CF"/>
    <w:rsid w:val="00AA058A"/>
    <w:rsid w:val="00AA07E6"/>
    <w:rsid w:val="00AA0A3D"/>
    <w:rsid w:val="00AA11C8"/>
    <w:rsid w:val="00AA175E"/>
    <w:rsid w:val="00AA1924"/>
    <w:rsid w:val="00AA26FA"/>
    <w:rsid w:val="00AA2BCB"/>
    <w:rsid w:val="00AA42DC"/>
    <w:rsid w:val="00AA4AC2"/>
    <w:rsid w:val="00AA5104"/>
    <w:rsid w:val="00AA64BD"/>
    <w:rsid w:val="00AA6EBB"/>
    <w:rsid w:val="00AB02C3"/>
    <w:rsid w:val="00AB03FB"/>
    <w:rsid w:val="00AB1EC6"/>
    <w:rsid w:val="00AB2277"/>
    <w:rsid w:val="00AB35BC"/>
    <w:rsid w:val="00AB35D6"/>
    <w:rsid w:val="00AB387D"/>
    <w:rsid w:val="00AB3B2C"/>
    <w:rsid w:val="00AB3F9E"/>
    <w:rsid w:val="00AB4353"/>
    <w:rsid w:val="00AB5458"/>
    <w:rsid w:val="00AB5B91"/>
    <w:rsid w:val="00AB5DC2"/>
    <w:rsid w:val="00AB6003"/>
    <w:rsid w:val="00AB62C0"/>
    <w:rsid w:val="00AC00D5"/>
    <w:rsid w:val="00AC0EE2"/>
    <w:rsid w:val="00AC27F1"/>
    <w:rsid w:val="00AC2F36"/>
    <w:rsid w:val="00AC36C8"/>
    <w:rsid w:val="00AC3E59"/>
    <w:rsid w:val="00AC4C7F"/>
    <w:rsid w:val="00AC4C9C"/>
    <w:rsid w:val="00AC4D97"/>
    <w:rsid w:val="00AC59FE"/>
    <w:rsid w:val="00AC67AD"/>
    <w:rsid w:val="00AC71DF"/>
    <w:rsid w:val="00AD02A2"/>
    <w:rsid w:val="00AD078B"/>
    <w:rsid w:val="00AD0878"/>
    <w:rsid w:val="00AD1C69"/>
    <w:rsid w:val="00AD31FD"/>
    <w:rsid w:val="00AD35A8"/>
    <w:rsid w:val="00AD3F99"/>
    <w:rsid w:val="00AD473E"/>
    <w:rsid w:val="00AD6276"/>
    <w:rsid w:val="00AD6F78"/>
    <w:rsid w:val="00AE0EFD"/>
    <w:rsid w:val="00AE2916"/>
    <w:rsid w:val="00AE33D8"/>
    <w:rsid w:val="00AE36D7"/>
    <w:rsid w:val="00AE3970"/>
    <w:rsid w:val="00AE44AE"/>
    <w:rsid w:val="00AE4D42"/>
    <w:rsid w:val="00AE562B"/>
    <w:rsid w:val="00AE5A32"/>
    <w:rsid w:val="00AE5E1E"/>
    <w:rsid w:val="00AE60D1"/>
    <w:rsid w:val="00AE617F"/>
    <w:rsid w:val="00AE6790"/>
    <w:rsid w:val="00AE68B7"/>
    <w:rsid w:val="00AE696A"/>
    <w:rsid w:val="00AE6E8A"/>
    <w:rsid w:val="00AE7400"/>
    <w:rsid w:val="00AE7C59"/>
    <w:rsid w:val="00AF0351"/>
    <w:rsid w:val="00AF0AC8"/>
    <w:rsid w:val="00AF0F72"/>
    <w:rsid w:val="00AF1402"/>
    <w:rsid w:val="00AF2715"/>
    <w:rsid w:val="00AF2BA0"/>
    <w:rsid w:val="00AF3771"/>
    <w:rsid w:val="00AF3A5E"/>
    <w:rsid w:val="00AF3CE9"/>
    <w:rsid w:val="00AF3D56"/>
    <w:rsid w:val="00AF4323"/>
    <w:rsid w:val="00AF46BA"/>
    <w:rsid w:val="00AF4846"/>
    <w:rsid w:val="00AF5CBD"/>
    <w:rsid w:val="00AF5DFD"/>
    <w:rsid w:val="00AF7462"/>
    <w:rsid w:val="00B0015B"/>
    <w:rsid w:val="00B04429"/>
    <w:rsid w:val="00B04785"/>
    <w:rsid w:val="00B05CCD"/>
    <w:rsid w:val="00B076ED"/>
    <w:rsid w:val="00B07ED7"/>
    <w:rsid w:val="00B100AE"/>
    <w:rsid w:val="00B10328"/>
    <w:rsid w:val="00B10856"/>
    <w:rsid w:val="00B10CCA"/>
    <w:rsid w:val="00B115BC"/>
    <w:rsid w:val="00B11B0E"/>
    <w:rsid w:val="00B128D0"/>
    <w:rsid w:val="00B13B59"/>
    <w:rsid w:val="00B15292"/>
    <w:rsid w:val="00B15F22"/>
    <w:rsid w:val="00B1606C"/>
    <w:rsid w:val="00B16091"/>
    <w:rsid w:val="00B16C95"/>
    <w:rsid w:val="00B16D00"/>
    <w:rsid w:val="00B16E86"/>
    <w:rsid w:val="00B176BB"/>
    <w:rsid w:val="00B17874"/>
    <w:rsid w:val="00B17D77"/>
    <w:rsid w:val="00B21413"/>
    <w:rsid w:val="00B21C8C"/>
    <w:rsid w:val="00B21FFD"/>
    <w:rsid w:val="00B22285"/>
    <w:rsid w:val="00B23862"/>
    <w:rsid w:val="00B238EF"/>
    <w:rsid w:val="00B23C6A"/>
    <w:rsid w:val="00B24FB4"/>
    <w:rsid w:val="00B25733"/>
    <w:rsid w:val="00B262BE"/>
    <w:rsid w:val="00B267CF"/>
    <w:rsid w:val="00B26EF0"/>
    <w:rsid w:val="00B27995"/>
    <w:rsid w:val="00B27B9E"/>
    <w:rsid w:val="00B27D3F"/>
    <w:rsid w:val="00B30AB4"/>
    <w:rsid w:val="00B317C5"/>
    <w:rsid w:val="00B319A1"/>
    <w:rsid w:val="00B31B60"/>
    <w:rsid w:val="00B32C0B"/>
    <w:rsid w:val="00B32C23"/>
    <w:rsid w:val="00B32F1D"/>
    <w:rsid w:val="00B3326A"/>
    <w:rsid w:val="00B34C2B"/>
    <w:rsid w:val="00B353DD"/>
    <w:rsid w:val="00B357CE"/>
    <w:rsid w:val="00B40600"/>
    <w:rsid w:val="00B40AE8"/>
    <w:rsid w:val="00B422D9"/>
    <w:rsid w:val="00B4256B"/>
    <w:rsid w:val="00B4335F"/>
    <w:rsid w:val="00B438B1"/>
    <w:rsid w:val="00B446DE"/>
    <w:rsid w:val="00B44B77"/>
    <w:rsid w:val="00B456DD"/>
    <w:rsid w:val="00B4587B"/>
    <w:rsid w:val="00B45E0B"/>
    <w:rsid w:val="00B45F03"/>
    <w:rsid w:val="00B47238"/>
    <w:rsid w:val="00B477F0"/>
    <w:rsid w:val="00B502C1"/>
    <w:rsid w:val="00B502E6"/>
    <w:rsid w:val="00B50E41"/>
    <w:rsid w:val="00B52448"/>
    <w:rsid w:val="00B52C78"/>
    <w:rsid w:val="00B54B7B"/>
    <w:rsid w:val="00B575AC"/>
    <w:rsid w:val="00B576A8"/>
    <w:rsid w:val="00B57D1A"/>
    <w:rsid w:val="00B60379"/>
    <w:rsid w:val="00B6090A"/>
    <w:rsid w:val="00B60C27"/>
    <w:rsid w:val="00B60F17"/>
    <w:rsid w:val="00B60FDA"/>
    <w:rsid w:val="00B61999"/>
    <w:rsid w:val="00B629F8"/>
    <w:rsid w:val="00B62DD5"/>
    <w:rsid w:val="00B62F33"/>
    <w:rsid w:val="00B6341E"/>
    <w:rsid w:val="00B63720"/>
    <w:rsid w:val="00B641C5"/>
    <w:rsid w:val="00B643A9"/>
    <w:rsid w:val="00B64BFA"/>
    <w:rsid w:val="00B64D7D"/>
    <w:rsid w:val="00B65849"/>
    <w:rsid w:val="00B67A2F"/>
    <w:rsid w:val="00B70E07"/>
    <w:rsid w:val="00B721B7"/>
    <w:rsid w:val="00B72367"/>
    <w:rsid w:val="00B72438"/>
    <w:rsid w:val="00B72EDF"/>
    <w:rsid w:val="00B7355A"/>
    <w:rsid w:val="00B73B57"/>
    <w:rsid w:val="00B73E55"/>
    <w:rsid w:val="00B74711"/>
    <w:rsid w:val="00B7480F"/>
    <w:rsid w:val="00B75926"/>
    <w:rsid w:val="00B75C7E"/>
    <w:rsid w:val="00B76267"/>
    <w:rsid w:val="00B7718F"/>
    <w:rsid w:val="00B80384"/>
    <w:rsid w:val="00B803F2"/>
    <w:rsid w:val="00B809E7"/>
    <w:rsid w:val="00B8118C"/>
    <w:rsid w:val="00B8162B"/>
    <w:rsid w:val="00B822C8"/>
    <w:rsid w:val="00B83A0C"/>
    <w:rsid w:val="00B83D9D"/>
    <w:rsid w:val="00B844D5"/>
    <w:rsid w:val="00B84F27"/>
    <w:rsid w:val="00B8520B"/>
    <w:rsid w:val="00B858F2"/>
    <w:rsid w:val="00B873FF"/>
    <w:rsid w:val="00B877B3"/>
    <w:rsid w:val="00B90087"/>
    <w:rsid w:val="00B90B2B"/>
    <w:rsid w:val="00B90BA1"/>
    <w:rsid w:val="00B919AD"/>
    <w:rsid w:val="00B925A4"/>
    <w:rsid w:val="00B93560"/>
    <w:rsid w:val="00B93E0B"/>
    <w:rsid w:val="00B93FA1"/>
    <w:rsid w:val="00B9459D"/>
    <w:rsid w:val="00B94FEF"/>
    <w:rsid w:val="00B951D2"/>
    <w:rsid w:val="00B9573D"/>
    <w:rsid w:val="00B9578E"/>
    <w:rsid w:val="00B978B9"/>
    <w:rsid w:val="00B97DF4"/>
    <w:rsid w:val="00BA1729"/>
    <w:rsid w:val="00BA1833"/>
    <w:rsid w:val="00BA219F"/>
    <w:rsid w:val="00BA236D"/>
    <w:rsid w:val="00BA3301"/>
    <w:rsid w:val="00BA38CE"/>
    <w:rsid w:val="00BA540F"/>
    <w:rsid w:val="00BA5431"/>
    <w:rsid w:val="00BA5498"/>
    <w:rsid w:val="00BA569B"/>
    <w:rsid w:val="00BA627C"/>
    <w:rsid w:val="00BA77D9"/>
    <w:rsid w:val="00BA7BE9"/>
    <w:rsid w:val="00BB0ECC"/>
    <w:rsid w:val="00BB1A68"/>
    <w:rsid w:val="00BB1D2A"/>
    <w:rsid w:val="00BB2033"/>
    <w:rsid w:val="00BB31F3"/>
    <w:rsid w:val="00BB40EE"/>
    <w:rsid w:val="00BB41CC"/>
    <w:rsid w:val="00BB461A"/>
    <w:rsid w:val="00BB4892"/>
    <w:rsid w:val="00BB500F"/>
    <w:rsid w:val="00BB61D1"/>
    <w:rsid w:val="00BB620D"/>
    <w:rsid w:val="00BB7612"/>
    <w:rsid w:val="00BC1E2F"/>
    <w:rsid w:val="00BC2612"/>
    <w:rsid w:val="00BC37C9"/>
    <w:rsid w:val="00BC4393"/>
    <w:rsid w:val="00BC5D5B"/>
    <w:rsid w:val="00BC6346"/>
    <w:rsid w:val="00BC6C69"/>
    <w:rsid w:val="00BC72B1"/>
    <w:rsid w:val="00BC7733"/>
    <w:rsid w:val="00BD064B"/>
    <w:rsid w:val="00BD091F"/>
    <w:rsid w:val="00BD09B2"/>
    <w:rsid w:val="00BD25E8"/>
    <w:rsid w:val="00BD25EC"/>
    <w:rsid w:val="00BD2A59"/>
    <w:rsid w:val="00BD3036"/>
    <w:rsid w:val="00BD35AE"/>
    <w:rsid w:val="00BD36F3"/>
    <w:rsid w:val="00BD4899"/>
    <w:rsid w:val="00BD4AB3"/>
    <w:rsid w:val="00BD4F8A"/>
    <w:rsid w:val="00BD5B44"/>
    <w:rsid w:val="00BD639F"/>
    <w:rsid w:val="00BD670A"/>
    <w:rsid w:val="00BD6ADE"/>
    <w:rsid w:val="00BD6B43"/>
    <w:rsid w:val="00BE0F17"/>
    <w:rsid w:val="00BE1364"/>
    <w:rsid w:val="00BE160F"/>
    <w:rsid w:val="00BE176B"/>
    <w:rsid w:val="00BE2047"/>
    <w:rsid w:val="00BE27E3"/>
    <w:rsid w:val="00BE3410"/>
    <w:rsid w:val="00BE4571"/>
    <w:rsid w:val="00BE4DAE"/>
    <w:rsid w:val="00BE50E6"/>
    <w:rsid w:val="00BE5F3D"/>
    <w:rsid w:val="00BE6FE1"/>
    <w:rsid w:val="00BE7D97"/>
    <w:rsid w:val="00BF0D2E"/>
    <w:rsid w:val="00BF0E9D"/>
    <w:rsid w:val="00BF10F3"/>
    <w:rsid w:val="00BF132A"/>
    <w:rsid w:val="00BF147B"/>
    <w:rsid w:val="00BF193F"/>
    <w:rsid w:val="00BF2578"/>
    <w:rsid w:val="00BF2758"/>
    <w:rsid w:val="00BF2B1C"/>
    <w:rsid w:val="00BF319F"/>
    <w:rsid w:val="00BF3453"/>
    <w:rsid w:val="00BF3D3B"/>
    <w:rsid w:val="00BF4D9C"/>
    <w:rsid w:val="00BF56B1"/>
    <w:rsid w:val="00BF66C7"/>
    <w:rsid w:val="00BF6B92"/>
    <w:rsid w:val="00BF6C79"/>
    <w:rsid w:val="00C00215"/>
    <w:rsid w:val="00C012B0"/>
    <w:rsid w:val="00C01921"/>
    <w:rsid w:val="00C039D0"/>
    <w:rsid w:val="00C051CB"/>
    <w:rsid w:val="00C06A9C"/>
    <w:rsid w:val="00C074C4"/>
    <w:rsid w:val="00C10428"/>
    <w:rsid w:val="00C10CF1"/>
    <w:rsid w:val="00C11442"/>
    <w:rsid w:val="00C11762"/>
    <w:rsid w:val="00C11D72"/>
    <w:rsid w:val="00C1200D"/>
    <w:rsid w:val="00C1236A"/>
    <w:rsid w:val="00C1256F"/>
    <w:rsid w:val="00C1363C"/>
    <w:rsid w:val="00C13B8F"/>
    <w:rsid w:val="00C14268"/>
    <w:rsid w:val="00C14269"/>
    <w:rsid w:val="00C145E4"/>
    <w:rsid w:val="00C149B0"/>
    <w:rsid w:val="00C14B92"/>
    <w:rsid w:val="00C157AA"/>
    <w:rsid w:val="00C202DC"/>
    <w:rsid w:val="00C207BF"/>
    <w:rsid w:val="00C208A8"/>
    <w:rsid w:val="00C20959"/>
    <w:rsid w:val="00C20AFD"/>
    <w:rsid w:val="00C20DED"/>
    <w:rsid w:val="00C20E24"/>
    <w:rsid w:val="00C21F9A"/>
    <w:rsid w:val="00C22C45"/>
    <w:rsid w:val="00C23092"/>
    <w:rsid w:val="00C23266"/>
    <w:rsid w:val="00C24527"/>
    <w:rsid w:val="00C259CC"/>
    <w:rsid w:val="00C25CD4"/>
    <w:rsid w:val="00C260A2"/>
    <w:rsid w:val="00C30FB4"/>
    <w:rsid w:val="00C310AE"/>
    <w:rsid w:val="00C311C6"/>
    <w:rsid w:val="00C3157C"/>
    <w:rsid w:val="00C326D1"/>
    <w:rsid w:val="00C32861"/>
    <w:rsid w:val="00C32DAF"/>
    <w:rsid w:val="00C32EE1"/>
    <w:rsid w:val="00C33B49"/>
    <w:rsid w:val="00C349F0"/>
    <w:rsid w:val="00C35249"/>
    <w:rsid w:val="00C35771"/>
    <w:rsid w:val="00C35796"/>
    <w:rsid w:val="00C35A00"/>
    <w:rsid w:val="00C37B59"/>
    <w:rsid w:val="00C37EF3"/>
    <w:rsid w:val="00C408D7"/>
    <w:rsid w:val="00C409F5"/>
    <w:rsid w:val="00C4121C"/>
    <w:rsid w:val="00C415CD"/>
    <w:rsid w:val="00C41BCE"/>
    <w:rsid w:val="00C42B0F"/>
    <w:rsid w:val="00C434FE"/>
    <w:rsid w:val="00C43ABA"/>
    <w:rsid w:val="00C444D0"/>
    <w:rsid w:val="00C449D6"/>
    <w:rsid w:val="00C458CE"/>
    <w:rsid w:val="00C45A60"/>
    <w:rsid w:val="00C46639"/>
    <w:rsid w:val="00C47C56"/>
    <w:rsid w:val="00C47FFA"/>
    <w:rsid w:val="00C50653"/>
    <w:rsid w:val="00C508A7"/>
    <w:rsid w:val="00C50D22"/>
    <w:rsid w:val="00C50DEF"/>
    <w:rsid w:val="00C511ED"/>
    <w:rsid w:val="00C5296A"/>
    <w:rsid w:val="00C52F04"/>
    <w:rsid w:val="00C52FDC"/>
    <w:rsid w:val="00C531B1"/>
    <w:rsid w:val="00C53711"/>
    <w:rsid w:val="00C545BD"/>
    <w:rsid w:val="00C555D2"/>
    <w:rsid w:val="00C57DB0"/>
    <w:rsid w:val="00C60B95"/>
    <w:rsid w:val="00C60E75"/>
    <w:rsid w:val="00C60EFD"/>
    <w:rsid w:val="00C614E4"/>
    <w:rsid w:val="00C616F5"/>
    <w:rsid w:val="00C61CDB"/>
    <w:rsid w:val="00C61E82"/>
    <w:rsid w:val="00C61ECA"/>
    <w:rsid w:val="00C6394E"/>
    <w:rsid w:val="00C643E9"/>
    <w:rsid w:val="00C6520F"/>
    <w:rsid w:val="00C6529B"/>
    <w:rsid w:val="00C65904"/>
    <w:rsid w:val="00C65D7D"/>
    <w:rsid w:val="00C674D2"/>
    <w:rsid w:val="00C6797E"/>
    <w:rsid w:val="00C67B78"/>
    <w:rsid w:val="00C7024E"/>
    <w:rsid w:val="00C702C9"/>
    <w:rsid w:val="00C7180C"/>
    <w:rsid w:val="00C7235E"/>
    <w:rsid w:val="00C73F23"/>
    <w:rsid w:val="00C73FE1"/>
    <w:rsid w:val="00C7453F"/>
    <w:rsid w:val="00C75AC4"/>
    <w:rsid w:val="00C75C73"/>
    <w:rsid w:val="00C75E35"/>
    <w:rsid w:val="00C760D6"/>
    <w:rsid w:val="00C76778"/>
    <w:rsid w:val="00C76FE8"/>
    <w:rsid w:val="00C82663"/>
    <w:rsid w:val="00C82A92"/>
    <w:rsid w:val="00C831D2"/>
    <w:rsid w:val="00C841CE"/>
    <w:rsid w:val="00C8430E"/>
    <w:rsid w:val="00C84438"/>
    <w:rsid w:val="00C848D3"/>
    <w:rsid w:val="00C8629E"/>
    <w:rsid w:val="00C868E2"/>
    <w:rsid w:val="00C86949"/>
    <w:rsid w:val="00C871C7"/>
    <w:rsid w:val="00C87821"/>
    <w:rsid w:val="00C87DDC"/>
    <w:rsid w:val="00C90A3C"/>
    <w:rsid w:val="00C90C53"/>
    <w:rsid w:val="00C9115A"/>
    <w:rsid w:val="00C91AE2"/>
    <w:rsid w:val="00C92E07"/>
    <w:rsid w:val="00C92F45"/>
    <w:rsid w:val="00C92F85"/>
    <w:rsid w:val="00C93C2C"/>
    <w:rsid w:val="00C9437F"/>
    <w:rsid w:val="00C943E8"/>
    <w:rsid w:val="00C967DC"/>
    <w:rsid w:val="00C970E1"/>
    <w:rsid w:val="00C973F1"/>
    <w:rsid w:val="00C97A51"/>
    <w:rsid w:val="00CA03AC"/>
    <w:rsid w:val="00CA0553"/>
    <w:rsid w:val="00CA1DB5"/>
    <w:rsid w:val="00CA2908"/>
    <w:rsid w:val="00CA2E5D"/>
    <w:rsid w:val="00CA2FDE"/>
    <w:rsid w:val="00CA3564"/>
    <w:rsid w:val="00CA55C0"/>
    <w:rsid w:val="00CA7477"/>
    <w:rsid w:val="00CA7C9D"/>
    <w:rsid w:val="00CB01B3"/>
    <w:rsid w:val="00CB065B"/>
    <w:rsid w:val="00CB35BD"/>
    <w:rsid w:val="00CB3FD6"/>
    <w:rsid w:val="00CB4609"/>
    <w:rsid w:val="00CB58E1"/>
    <w:rsid w:val="00CB5A53"/>
    <w:rsid w:val="00CB68EA"/>
    <w:rsid w:val="00CB76EC"/>
    <w:rsid w:val="00CB7D44"/>
    <w:rsid w:val="00CC0000"/>
    <w:rsid w:val="00CC0647"/>
    <w:rsid w:val="00CC0A53"/>
    <w:rsid w:val="00CC2136"/>
    <w:rsid w:val="00CC29B0"/>
    <w:rsid w:val="00CC3AFB"/>
    <w:rsid w:val="00CC3B27"/>
    <w:rsid w:val="00CC3B95"/>
    <w:rsid w:val="00CC3C7A"/>
    <w:rsid w:val="00CC4441"/>
    <w:rsid w:val="00CC5087"/>
    <w:rsid w:val="00CC519F"/>
    <w:rsid w:val="00CC5598"/>
    <w:rsid w:val="00CC5685"/>
    <w:rsid w:val="00CC5967"/>
    <w:rsid w:val="00CC6171"/>
    <w:rsid w:val="00CC6596"/>
    <w:rsid w:val="00CC6BDD"/>
    <w:rsid w:val="00CD0624"/>
    <w:rsid w:val="00CD0A4D"/>
    <w:rsid w:val="00CD1311"/>
    <w:rsid w:val="00CD1864"/>
    <w:rsid w:val="00CD18D4"/>
    <w:rsid w:val="00CD1DD5"/>
    <w:rsid w:val="00CD21E5"/>
    <w:rsid w:val="00CD225F"/>
    <w:rsid w:val="00CD27E1"/>
    <w:rsid w:val="00CD2A8C"/>
    <w:rsid w:val="00CD337A"/>
    <w:rsid w:val="00CD3732"/>
    <w:rsid w:val="00CD3762"/>
    <w:rsid w:val="00CD37BD"/>
    <w:rsid w:val="00CD44A5"/>
    <w:rsid w:val="00CD53F5"/>
    <w:rsid w:val="00CD54B0"/>
    <w:rsid w:val="00CD6513"/>
    <w:rsid w:val="00CD6B1E"/>
    <w:rsid w:val="00CD6C13"/>
    <w:rsid w:val="00CD7289"/>
    <w:rsid w:val="00CD78A3"/>
    <w:rsid w:val="00CE05E1"/>
    <w:rsid w:val="00CE094A"/>
    <w:rsid w:val="00CE0ABF"/>
    <w:rsid w:val="00CE1DC3"/>
    <w:rsid w:val="00CE25E1"/>
    <w:rsid w:val="00CE3512"/>
    <w:rsid w:val="00CE35C1"/>
    <w:rsid w:val="00CE3F1A"/>
    <w:rsid w:val="00CE5B54"/>
    <w:rsid w:val="00CE6E65"/>
    <w:rsid w:val="00CE76E3"/>
    <w:rsid w:val="00CF0573"/>
    <w:rsid w:val="00CF07FF"/>
    <w:rsid w:val="00CF0BA9"/>
    <w:rsid w:val="00CF109F"/>
    <w:rsid w:val="00CF1C59"/>
    <w:rsid w:val="00CF201B"/>
    <w:rsid w:val="00CF21EE"/>
    <w:rsid w:val="00CF2C53"/>
    <w:rsid w:val="00CF2CD4"/>
    <w:rsid w:val="00CF30E8"/>
    <w:rsid w:val="00CF4D89"/>
    <w:rsid w:val="00CF620E"/>
    <w:rsid w:val="00CF6B40"/>
    <w:rsid w:val="00CF7D60"/>
    <w:rsid w:val="00D0016F"/>
    <w:rsid w:val="00D00343"/>
    <w:rsid w:val="00D0043D"/>
    <w:rsid w:val="00D008B4"/>
    <w:rsid w:val="00D02169"/>
    <w:rsid w:val="00D0265B"/>
    <w:rsid w:val="00D028AB"/>
    <w:rsid w:val="00D02C19"/>
    <w:rsid w:val="00D03B6B"/>
    <w:rsid w:val="00D03C4E"/>
    <w:rsid w:val="00D03D83"/>
    <w:rsid w:val="00D04144"/>
    <w:rsid w:val="00D059CC"/>
    <w:rsid w:val="00D0622C"/>
    <w:rsid w:val="00D06632"/>
    <w:rsid w:val="00D10A87"/>
    <w:rsid w:val="00D12A48"/>
    <w:rsid w:val="00D12B51"/>
    <w:rsid w:val="00D12FFF"/>
    <w:rsid w:val="00D13559"/>
    <w:rsid w:val="00D13916"/>
    <w:rsid w:val="00D14B81"/>
    <w:rsid w:val="00D157EA"/>
    <w:rsid w:val="00D15B8D"/>
    <w:rsid w:val="00D15C56"/>
    <w:rsid w:val="00D15F6C"/>
    <w:rsid w:val="00D1663E"/>
    <w:rsid w:val="00D16B42"/>
    <w:rsid w:val="00D2060B"/>
    <w:rsid w:val="00D20989"/>
    <w:rsid w:val="00D20C11"/>
    <w:rsid w:val="00D2141F"/>
    <w:rsid w:val="00D21E02"/>
    <w:rsid w:val="00D222E0"/>
    <w:rsid w:val="00D2232D"/>
    <w:rsid w:val="00D225D0"/>
    <w:rsid w:val="00D24168"/>
    <w:rsid w:val="00D2449F"/>
    <w:rsid w:val="00D24977"/>
    <w:rsid w:val="00D25FF9"/>
    <w:rsid w:val="00D261C0"/>
    <w:rsid w:val="00D264D8"/>
    <w:rsid w:val="00D26AD2"/>
    <w:rsid w:val="00D2797D"/>
    <w:rsid w:val="00D27A70"/>
    <w:rsid w:val="00D3026D"/>
    <w:rsid w:val="00D3034E"/>
    <w:rsid w:val="00D30B94"/>
    <w:rsid w:val="00D30DE2"/>
    <w:rsid w:val="00D31934"/>
    <w:rsid w:val="00D31BF6"/>
    <w:rsid w:val="00D325B1"/>
    <w:rsid w:val="00D331B1"/>
    <w:rsid w:val="00D335D5"/>
    <w:rsid w:val="00D33C62"/>
    <w:rsid w:val="00D344E6"/>
    <w:rsid w:val="00D34B98"/>
    <w:rsid w:val="00D35187"/>
    <w:rsid w:val="00D352D2"/>
    <w:rsid w:val="00D35DA9"/>
    <w:rsid w:val="00D35E4F"/>
    <w:rsid w:val="00D36241"/>
    <w:rsid w:val="00D36985"/>
    <w:rsid w:val="00D37228"/>
    <w:rsid w:val="00D377B9"/>
    <w:rsid w:val="00D37D2D"/>
    <w:rsid w:val="00D414BA"/>
    <w:rsid w:val="00D448A5"/>
    <w:rsid w:val="00D449E9"/>
    <w:rsid w:val="00D44AD2"/>
    <w:rsid w:val="00D44C99"/>
    <w:rsid w:val="00D44E25"/>
    <w:rsid w:val="00D450BD"/>
    <w:rsid w:val="00D45105"/>
    <w:rsid w:val="00D460ED"/>
    <w:rsid w:val="00D46B71"/>
    <w:rsid w:val="00D46E47"/>
    <w:rsid w:val="00D46E4E"/>
    <w:rsid w:val="00D50B3E"/>
    <w:rsid w:val="00D50FD1"/>
    <w:rsid w:val="00D515F1"/>
    <w:rsid w:val="00D5187F"/>
    <w:rsid w:val="00D51A35"/>
    <w:rsid w:val="00D51B43"/>
    <w:rsid w:val="00D5342C"/>
    <w:rsid w:val="00D5376A"/>
    <w:rsid w:val="00D540C1"/>
    <w:rsid w:val="00D549D4"/>
    <w:rsid w:val="00D54C53"/>
    <w:rsid w:val="00D54DF2"/>
    <w:rsid w:val="00D54FDB"/>
    <w:rsid w:val="00D551D6"/>
    <w:rsid w:val="00D572DE"/>
    <w:rsid w:val="00D577A6"/>
    <w:rsid w:val="00D57A85"/>
    <w:rsid w:val="00D57F4B"/>
    <w:rsid w:val="00D6047A"/>
    <w:rsid w:val="00D60C49"/>
    <w:rsid w:val="00D60FA5"/>
    <w:rsid w:val="00D6120E"/>
    <w:rsid w:val="00D61D7C"/>
    <w:rsid w:val="00D62034"/>
    <w:rsid w:val="00D6215F"/>
    <w:rsid w:val="00D625A6"/>
    <w:rsid w:val="00D62D44"/>
    <w:rsid w:val="00D636EA"/>
    <w:rsid w:val="00D63E94"/>
    <w:rsid w:val="00D63F86"/>
    <w:rsid w:val="00D65272"/>
    <w:rsid w:val="00D6565D"/>
    <w:rsid w:val="00D65CB9"/>
    <w:rsid w:val="00D66189"/>
    <w:rsid w:val="00D664D0"/>
    <w:rsid w:val="00D676E5"/>
    <w:rsid w:val="00D67DF1"/>
    <w:rsid w:val="00D730E9"/>
    <w:rsid w:val="00D731F6"/>
    <w:rsid w:val="00D77037"/>
    <w:rsid w:val="00D77D0E"/>
    <w:rsid w:val="00D80A9F"/>
    <w:rsid w:val="00D81F1D"/>
    <w:rsid w:val="00D826E9"/>
    <w:rsid w:val="00D82735"/>
    <w:rsid w:val="00D82EA0"/>
    <w:rsid w:val="00D8416B"/>
    <w:rsid w:val="00D848F7"/>
    <w:rsid w:val="00D85250"/>
    <w:rsid w:val="00D86250"/>
    <w:rsid w:val="00D86718"/>
    <w:rsid w:val="00D868FD"/>
    <w:rsid w:val="00D86E6D"/>
    <w:rsid w:val="00D876F2"/>
    <w:rsid w:val="00D879BD"/>
    <w:rsid w:val="00D87FE0"/>
    <w:rsid w:val="00D91A5C"/>
    <w:rsid w:val="00D920C8"/>
    <w:rsid w:val="00D92769"/>
    <w:rsid w:val="00D931D1"/>
    <w:rsid w:val="00D933F4"/>
    <w:rsid w:val="00D93BDF"/>
    <w:rsid w:val="00D947E3"/>
    <w:rsid w:val="00D95274"/>
    <w:rsid w:val="00D95695"/>
    <w:rsid w:val="00D956FC"/>
    <w:rsid w:val="00D95E3C"/>
    <w:rsid w:val="00D96994"/>
    <w:rsid w:val="00D96CDE"/>
    <w:rsid w:val="00D972BE"/>
    <w:rsid w:val="00D9746A"/>
    <w:rsid w:val="00D97DA0"/>
    <w:rsid w:val="00DA009B"/>
    <w:rsid w:val="00DA1206"/>
    <w:rsid w:val="00DA124B"/>
    <w:rsid w:val="00DA13F6"/>
    <w:rsid w:val="00DA16E7"/>
    <w:rsid w:val="00DA2A88"/>
    <w:rsid w:val="00DA2D20"/>
    <w:rsid w:val="00DA485C"/>
    <w:rsid w:val="00DA4909"/>
    <w:rsid w:val="00DA589A"/>
    <w:rsid w:val="00DA6962"/>
    <w:rsid w:val="00DA7E15"/>
    <w:rsid w:val="00DA7E7F"/>
    <w:rsid w:val="00DB0696"/>
    <w:rsid w:val="00DB07B1"/>
    <w:rsid w:val="00DB081F"/>
    <w:rsid w:val="00DB0A0A"/>
    <w:rsid w:val="00DB0C3D"/>
    <w:rsid w:val="00DB1F01"/>
    <w:rsid w:val="00DB2ADE"/>
    <w:rsid w:val="00DB2F63"/>
    <w:rsid w:val="00DB3553"/>
    <w:rsid w:val="00DB4023"/>
    <w:rsid w:val="00DB414B"/>
    <w:rsid w:val="00DB4566"/>
    <w:rsid w:val="00DB4F6E"/>
    <w:rsid w:val="00DB5CD0"/>
    <w:rsid w:val="00DB5DE1"/>
    <w:rsid w:val="00DB7032"/>
    <w:rsid w:val="00DB7DA8"/>
    <w:rsid w:val="00DB7DF5"/>
    <w:rsid w:val="00DC01F2"/>
    <w:rsid w:val="00DC02F3"/>
    <w:rsid w:val="00DC07B3"/>
    <w:rsid w:val="00DC1626"/>
    <w:rsid w:val="00DC1D15"/>
    <w:rsid w:val="00DC2790"/>
    <w:rsid w:val="00DC2B71"/>
    <w:rsid w:val="00DC32BD"/>
    <w:rsid w:val="00DC35C6"/>
    <w:rsid w:val="00DC3870"/>
    <w:rsid w:val="00DC455B"/>
    <w:rsid w:val="00DC4E13"/>
    <w:rsid w:val="00DC4E1E"/>
    <w:rsid w:val="00DC4FFB"/>
    <w:rsid w:val="00DC5029"/>
    <w:rsid w:val="00DC65DD"/>
    <w:rsid w:val="00DC6983"/>
    <w:rsid w:val="00DC6AA5"/>
    <w:rsid w:val="00DC6D9A"/>
    <w:rsid w:val="00DC6E54"/>
    <w:rsid w:val="00DC7069"/>
    <w:rsid w:val="00DC70F9"/>
    <w:rsid w:val="00DC7228"/>
    <w:rsid w:val="00DC73E9"/>
    <w:rsid w:val="00DC7945"/>
    <w:rsid w:val="00DC79A3"/>
    <w:rsid w:val="00DC7E2A"/>
    <w:rsid w:val="00DD0D23"/>
    <w:rsid w:val="00DD17FE"/>
    <w:rsid w:val="00DD185C"/>
    <w:rsid w:val="00DD1989"/>
    <w:rsid w:val="00DD2576"/>
    <w:rsid w:val="00DD5268"/>
    <w:rsid w:val="00DD55A1"/>
    <w:rsid w:val="00DD566F"/>
    <w:rsid w:val="00DD6552"/>
    <w:rsid w:val="00DD7191"/>
    <w:rsid w:val="00DD72EF"/>
    <w:rsid w:val="00DD75D2"/>
    <w:rsid w:val="00DD7C8A"/>
    <w:rsid w:val="00DD7DB2"/>
    <w:rsid w:val="00DE00E6"/>
    <w:rsid w:val="00DE02D1"/>
    <w:rsid w:val="00DE0919"/>
    <w:rsid w:val="00DE0969"/>
    <w:rsid w:val="00DE1A0B"/>
    <w:rsid w:val="00DE1A84"/>
    <w:rsid w:val="00DE26F2"/>
    <w:rsid w:val="00DE41C5"/>
    <w:rsid w:val="00DE42D1"/>
    <w:rsid w:val="00DE4740"/>
    <w:rsid w:val="00DE49BF"/>
    <w:rsid w:val="00DE4CEE"/>
    <w:rsid w:val="00DE64D6"/>
    <w:rsid w:val="00DE77D4"/>
    <w:rsid w:val="00DF0143"/>
    <w:rsid w:val="00DF09D2"/>
    <w:rsid w:val="00DF0B5D"/>
    <w:rsid w:val="00DF1107"/>
    <w:rsid w:val="00DF1C8A"/>
    <w:rsid w:val="00DF1D00"/>
    <w:rsid w:val="00DF28B3"/>
    <w:rsid w:val="00DF2A71"/>
    <w:rsid w:val="00DF37B0"/>
    <w:rsid w:val="00DF3A1B"/>
    <w:rsid w:val="00DF3AD2"/>
    <w:rsid w:val="00DF51DE"/>
    <w:rsid w:val="00DF5A86"/>
    <w:rsid w:val="00DF5AEC"/>
    <w:rsid w:val="00DF5B14"/>
    <w:rsid w:val="00DF65C6"/>
    <w:rsid w:val="00DF6718"/>
    <w:rsid w:val="00DF6E7F"/>
    <w:rsid w:val="00DF7994"/>
    <w:rsid w:val="00E01596"/>
    <w:rsid w:val="00E01BBE"/>
    <w:rsid w:val="00E02125"/>
    <w:rsid w:val="00E02AF2"/>
    <w:rsid w:val="00E02D6D"/>
    <w:rsid w:val="00E034F4"/>
    <w:rsid w:val="00E037E5"/>
    <w:rsid w:val="00E039CE"/>
    <w:rsid w:val="00E0487A"/>
    <w:rsid w:val="00E04E9E"/>
    <w:rsid w:val="00E05C19"/>
    <w:rsid w:val="00E06706"/>
    <w:rsid w:val="00E076B5"/>
    <w:rsid w:val="00E07CF1"/>
    <w:rsid w:val="00E100CB"/>
    <w:rsid w:val="00E10346"/>
    <w:rsid w:val="00E10E58"/>
    <w:rsid w:val="00E113FF"/>
    <w:rsid w:val="00E119C9"/>
    <w:rsid w:val="00E12F57"/>
    <w:rsid w:val="00E132C6"/>
    <w:rsid w:val="00E13B80"/>
    <w:rsid w:val="00E1419B"/>
    <w:rsid w:val="00E143D1"/>
    <w:rsid w:val="00E14A9F"/>
    <w:rsid w:val="00E14DE0"/>
    <w:rsid w:val="00E14F0B"/>
    <w:rsid w:val="00E157D2"/>
    <w:rsid w:val="00E15EFA"/>
    <w:rsid w:val="00E15F5B"/>
    <w:rsid w:val="00E15F78"/>
    <w:rsid w:val="00E16F14"/>
    <w:rsid w:val="00E1721D"/>
    <w:rsid w:val="00E20B5D"/>
    <w:rsid w:val="00E2140E"/>
    <w:rsid w:val="00E21902"/>
    <w:rsid w:val="00E21CD1"/>
    <w:rsid w:val="00E22418"/>
    <w:rsid w:val="00E22F80"/>
    <w:rsid w:val="00E23E0B"/>
    <w:rsid w:val="00E241FD"/>
    <w:rsid w:val="00E250B1"/>
    <w:rsid w:val="00E25A02"/>
    <w:rsid w:val="00E26066"/>
    <w:rsid w:val="00E26AFF"/>
    <w:rsid w:val="00E278F3"/>
    <w:rsid w:val="00E305B8"/>
    <w:rsid w:val="00E305E7"/>
    <w:rsid w:val="00E30E18"/>
    <w:rsid w:val="00E31821"/>
    <w:rsid w:val="00E32868"/>
    <w:rsid w:val="00E328EC"/>
    <w:rsid w:val="00E32EA2"/>
    <w:rsid w:val="00E33A48"/>
    <w:rsid w:val="00E3513E"/>
    <w:rsid w:val="00E361D2"/>
    <w:rsid w:val="00E362F8"/>
    <w:rsid w:val="00E36664"/>
    <w:rsid w:val="00E36DFC"/>
    <w:rsid w:val="00E3710D"/>
    <w:rsid w:val="00E371BE"/>
    <w:rsid w:val="00E3739E"/>
    <w:rsid w:val="00E3748D"/>
    <w:rsid w:val="00E37594"/>
    <w:rsid w:val="00E375E3"/>
    <w:rsid w:val="00E3765D"/>
    <w:rsid w:val="00E37E63"/>
    <w:rsid w:val="00E40800"/>
    <w:rsid w:val="00E412FB"/>
    <w:rsid w:val="00E4197A"/>
    <w:rsid w:val="00E42056"/>
    <w:rsid w:val="00E422E0"/>
    <w:rsid w:val="00E424FA"/>
    <w:rsid w:val="00E42D48"/>
    <w:rsid w:val="00E4364D"/>
    <w:rsid w:val="00E445B5"/>
    <w:rsid w:val="00E45317"/>
    <w:rsid w:val="00E45ED0"/>
    <w:rsid w:val="00E4631B"/>
    <w:rsid w:val="00E46356"/>
    <w:rsid w:val="00E47DBF"/>
    <w:rsid w:val="00E50F97"/>
    <w:rsid w:val="00E524B4"/>
    <w:rsid w:val="00E53264"/>
    <w:rsid w:val="00E535D0"/>
    <w:rsid w:val="00E53660"/>
    <w:rsid w:val="00E53700"/>
    <w:rsid w:val="00E539F0"/>
    <w:rsid w:val="00E55284"/>
    <w:rsid w:val="00E5621D"/>
    <w:rsid w:val="00E57854"/>
    <w:rsid w:val="00E57A0D"/>
    <w:rsid w:val="00E57C7F"/>
    <w:rsid w:val="00E57CB4"/>
    <w:rsid w:val="00E57F5B"/>
    <w:rsid w:val="00E60B69"/>
    <w:rsid w:val="00E60D93"/>
    <w:rsid w:val="00E60DDB"/>
    <w:rsid w:val="00E611DD"/>
    <w:rsid w:val="00E61B37"/>
    <w:rsid w:val="00E62220"/>
    <w:rsid w:val="00E626AB"/>
    <w:rsid w:val="00E62B76"/>
    <w:rsid w:val="00E63036"/>
    <w:rsid w:val="00E63519"/>
    <w:rsid w:val="00E63E6C"/>
    <w:rsid w:val="00E64426"/>
    <w:rsid w:val="00E653F7"/>
    <w:rsid w:val="00E658C3"/>
    <w:rsid w:val="00E6652A"/>
    <w:rsid w:val="00E671AB"/>
    <w:rsid w:val="00E67394"/>
    <w:rsid w:val="00E70C74"/>
    <w:rsid w:val="00E70F82"/>
    <w:rsid w:val="00E71152"/>
    <w:rsid w:val="00E71777"/>
    <w:rsid w:val="00E71A7F"/>
    <w:rsid w:val="00E726D1"/>
    <w:rsid w:val="00E72AC4"/>
    <w:rsid w:val="00E72E52"/>
    <w:rsid w:val="00E73048"/>
    <w:rsid w:val="00E736E4"/>
    <w:rsid w:val="00E73993"/>
    <w:rsid w:val="00E7399D"/>
    <w:rsid w:val="00E73A52"/>
    <w:rsid w:val="00E73BC9"/>
    <w:rsid w:val="00E75410"/>
    <w:rsid w:val="00E75726"/>
    <w:rsid w:val="00E75D48"/>
    <w:rsid w:val="00E760EF"/>
    <w:rsid w:val="00E76AE8"/>
    <w:rsid w:val="00E77203"/>
    <w:rsid w:val="00E77D60"/>
    <w:rsid w:val="00E814DA"/>
    <w:rsid w:val="00E81622"/>
    <w:rsid w:val="00E82BAA"/>
    <w:rsid w:val="00E82E4B"/>
    <w:rsid w:val="00E8362F"/>
    <w:rsid w:val="00E85CE6"/>
    <w:rsid w:val="00E85D18"/>
    <w:rsid w:val="00E863D2"/>
    <w:rsid w:val="00E86D1F"/>
    <w:rsid w:val="00E873C9"/>
    <w:rsid w:val="00E875EC"/>
    <w:rsid w:val="00E87E38"/>
    <w:rsid w:val="00E87E5C"/>
    <w:rsid w:val="00E92FE2"/>
    <w:rsid w:val="00E93095"/>
    <w:rsid w:val="00E93E8C"/>
    <w:rsid w:val="00E94465"/>
    <w:rsid w:val="00E94C29"/>
    <w:rsid w:val="00E95587"/>
    <w:rsid w:val="00E95C45"/>
    <w:rsid w:val="00E95F7E"/>
    <w:rsid w:val="00E9635B"/>
    <w:rsid w:val="00E965A1"/>
    <w:rsid w:val="00E96EB2"/>
    <w:rsid w:val="00E97C73"/>
    <w:rsid w:val="00E97C90"/>
    <w:rsid w:val="00EA0966"/>
    <w:rsid w:val="00EA18DB"/>
    <w:rsid w:val="00EA225A"/>
    <w:rsid w:val="00EA29B1"/>
    <w:rsid w:val="00EA3513"/>
    <w:rsid w:val="00EA38FB"/>
    <w:rsid w:val="00EA414F"/>
    <w:rsid w:val="00EA43E3"/>
    <w:rsid w:val="00EA587E"/>
    <w:rsid w:val="00EA6726"/>
    <w:rsid w:val="00EA6F07"/>
    <w:rsid w:val="00EA6F16"/>
    <w:rsid w:val="00EA724A"/>
    <w:rsid w:val="00EA74B5"/>
    <w:rsid w:val="00EA7C3E"/>
    <w:rsid w:val="00EB06C4"/>
    <w:rsid w:val="00EB0ADF"/>
    <w:rsid w:val="00EB0CBA"/>
    <w:rsid w:val="00EB0F0E"/>
    <w:rsid w:val="00EB15E9"/>
    <w:rsid w:val="00EB1DC1"/>
    <w:rsid w:val="00EB2549"/>
    <w:rsid w:val="00EB2C2D"/>
    <w:rsid w:val="00EB3C2A"/>
    <w:rsid w:val="00EB3FEB"/>
    <w:rsid w:val="00EB4074"/>
    <w:rsid w:val="00EB5068"/>
    <w:rsid w:val="00EB5EA6"/>
    <w:rsid w:val="00EB6C65"/>
    <w:rsid w:val="00EB7525"/>
    <w:rsid w:val="00EC0450"/>
    <w:rsid w:val="00EC0FEE"/>
    <w:rsid w:val="00EC2BAD"/>
    <w:rsid w:val="00EC2E88"/>
    <w:rsid w:val="00EC36DA"/>
    <w:rsid w:val="00EC3C0A"/>
    <w:rsid w:val="00EC3C90"/>
    <w:rsid w:val="00EC44F7"/>
    <w:rsid w:val="00EC47DD"/>
    <w:rsid w:val="00EC4B5E"/>
    <w:rsid w:val="00EC4C4B"/>
    <w:rsid w:val="00EC4EDE"/>
    <w:rsid w:val="00EC52A3"/>
    <w:rsid w:val="00EC548E"/>
    <w:rsid w:val="00EC67E3"/>
    <w:rsid w:val="00EC6978"/>
    <w:rsid w:val="00EC6AFF"/>
    <w:rsid w:val="00EC7275"/>
    <w:rsid w:val="00EC75F1"/>
    <w:rsid w:val="00ED0158"/>
    <w:rsid w:val="00ED0986"/>
    <w:rsid w:val="00ED0B5A"/>
    <w:rsid w:val="00ED0E48"/>
    <w:rsid w:val="00ED1131"/>
    <w:rsid w:val="00ED220C"/>
    <w:rsid w:val="00ED2265"/>
    <w:rsid w:val="00ED22BB"/>
    <w:rsid w:val="00ED2A2D"/>
    <w:rsid w:val="00ED39F9"/>
    <w:rsid w:val="00ED3A6A"/>
    <w:rsid w:val="00ED45B8"/>
    <w:rsid w:val="00ED4D54"/>
    <w:rsid w:val="00ED4D73"/>
    <w:rsid w:val="00ED54E0"/>
    <w:rsid w:val="00ED5586"/>
    <w:rsid w:val="00ED5E34"/>
    <w:rsid w:val="00ED6CA2"/>
    <w:rsid w:val="00ED727E"/>
    <w:rsid w:val="00ED75B5"/>
    <w:rsid w:val="00ED7A2E"/>
    <w:rsid w:val="00ED7ADD"/>
    <w:rsid w:val="00EE031D"/>
    <w:rsid w:val="00EE1834"/>
    <w:rsid w:val="00EE1978"/>
    <w:rsid w:val="00EE2458"/>
    <w:rsid w:val="00EE26DF"/>
    <w:rsid w:val="00EE2FB0"/>
    <w:rsid w:val="00EE34F7"/>
    <w:rsid w:val="00EF1B44"/>
    <w:rsid w:val="00EF1C8D"/>
    <w:rsid w:val="00EF1F7A"/>
    <w:rsid w:val="00EF29E1"/>
    <w:rsid w:val="00EF2FAE"/>
    <w:rsid w:val="00EF3432"/>
    <w:rsid w:val="00EF3759"/>
    <w:rsid w:val="00EF3DBB"/>
    <w:rsid w:val="00EF476E"/>
    <w:rsid w:val="00EF49F0"/>
    <w:rsid w:val="00EF4E04"/>
    <w:rsid w:val="00EF52A9"/>
    <w:rsid w:val="00EF5BBB"/>
    <w:rsid w:val="00EF5EC1"/>
    <w:rsid w:val="00EF635E"/>
    <w:rsid w:val="00EF6528"/>
    <w:rsid w:val="00EF6D1C"/>
    <w:rsid w:val="00EF7121"/>
    <w:rsid w:val="00EF7384"/>
    <w:rsid w:val="00EF7A2C"/>
    <w:rsid w:val="00EF7A6E"/>
    <w:rsid w:val="00EF7C02"/>
    <w:rsid w:val="00F011B2"/>
    <w:rsid w:val="00F01AC6"/>
    <w:rsid w:val="00F02BF1"/>
    <w:rsid w:val="00F04060"/>
    <w:rsid w:val="00F04080"/>
    <w:rsid w:val="00F042B5"/>
    <w:rsid w:val="00F04324"/>
    <w:rsid w:val="00F044A6"/>
    <w:rsid w:val="00F047B1"/>
    <w:rsid w:val="00F0535A"/>
    <w:rsid w:val="00F057C1"/>
    <w:rsid w:val="00F059A9"/>
    <w:rsid w:val="00F059F6"/>
    <w:rsid w:val="00F0710B"/>
    <w:rsid w:val="00F07ED0"/>
    <w:rsid w:val="00F07F40"/>
    <w:rsid w:val="00F10AD9"/>
    <w:rsid w:val="00F10DB1"/>
    <w:rsid w:val="00F1100B"/>
    <w:rsid w:val="00F112A6"/>
    <w:rsid w:val="00F118B6"/>
    <w:rsid w:val="00F1220D"/>
    <w:rsid w:val="00F12A08"/>
    <w:rsid w:val="00F12B66"/>
    <w:rsid w:val="00F13199"/>
    <w:rsid w:val="00F13AB1"/>
    <w:rsid w:val="00F150BF"/>
    <w:rsid w:val="00F15CFD"/>
    <w:rsid w:val="00F16190"/>
    <w:rsid w:val="00F172DB"/>
    <w:rsid w:val="00F17923"/>
    <w:rsid w:val="00F200BE"/>
    <w:rsid w:val="00F20746"/>
    <w:rsid w:val="00F20925"/>
    <w:rsid w:val="00F21015"/>
    <w:rsid w:val="00F21F4B"/>
    <w:rsid w:val="00F23001"/>
    <w:rsid w:val="00F2396B"/>
    <w:rsid w:val="00F23DDD"/>
    <w:rsid w:val="00F24155"/>
    <w:rsid w:val="00F25098"/>
    <w:rsid w:val="00F258DD"/>
    <w:rsid w:val="00F25C91"/>
    <w:rsid w:val="00F260E8"/>
    <w:rsid w:val="00F26533"/>
    <w:rsid w:val="00F27187"/>
    <w:rsid w:val="00F27365"/>
    <w:rsid w:val="00F3071E"/>
    <w:rsid w:val="00F31DDE"/>
    <w:rsid w:val="00F32C54"/>
    <w:rsid w:val="00F3327C"/>
    <w:rsid w:val="00F334EA"/>
    <w:rsid w:val="00F378D5"/>
    <w:rsid w:val="00F37C43"/>
    <w:rsid w:val="00F40613"/>
    <w:rsid w:val="00F40AE2"/>
    <w:rsid w:val="00F410E5"/>
    <w:rsid w:val="00F41BE5"/>
    <w:rsid w:val="00F41FD0"/>
    <w:rsid w:val="00F42070"/>
    <w:rsid w:val="00F427C2"/>
    <w:rsid w:val="00F43725"/>
    <w:rsid w:val="00F43E7B"/>
    <w:rsid w:val="00F444AC"/>
    <w:rsid w:val="00F4456B"/>
    <w:rsid w:val="00F44CD2"/>
    <w:rsid w:val="00F44F16"/>
    <w:rsid w:val="00F46091"/>
    <w:rsid w:val="00F4645D"/>
    <w:rsid w:val="00F47328"/>
    <w:rsid w:val="00F476F4"/>
    <w:rsid w:val="00F47C53"/>
    <w:rsid w:val="00F50F13"/>
    <w:rsid w:val="00F514DF"/>
    <w:rsid w:val="00F518E0"/>
    <w:rsid w:val="00F51F9A"/>
    <w:rsid w:val="00F5205D"/>
    <w:rsid w:val="00F523E3"/>
    <w:rsid w:val="00F528A1"/>
    <w:rsid w:val="00F540FA"/>
    <w:rsid w:val="00F54206"/>
    <w:rsid w:val="00F54219"/>
    <w:rsid w:val="00F54295"/>
    <w:rsid w:val="00F54DF4"/>
    <w:rsid w:val="00F54ED3"/>
    <w:rsid w:val="00F55BA0"/>
    <w:rsid w:val="00F569CA"/>
    <w:rsid w:val="00F57CE0"/>
    <w:rsid w:val="00F606C3"/>
    <w:rsid w:val="00F6086D"/>
    <w:rsid w:val="00F60946"/>
    <w:rsid w:val="00F60B6F"/>
    <w:rsid w:val="00F60BBC"/>
    <w:rsid w:val="00F61C0A"/>
    <w:rsid w:val="00F61E75"/>
    <w:rsid w:val="00F62315"/>
    <w:rsid w:val="00F62335"/>
    <w:rsid w:val="00F623E8"/>
    <w:rsid w:val="00F62ACB"/>
    <w:rsid w:val="00F6308C"/>
    <w:rsid w:val="00F638F3"/>
    <w:rsid w:val="00F63F4D"/>
    <w:rsid w:val="00F64BF6"/>
    <w:rsid w:val="00F64C2E"/>
    <w:rsid w:val="00F65110"/>
    <w:rsid w:val="00F66945"/>
    <w:rsid w:val="00F670C4"/>
    <w:rsid w:val="00F67318"/>
    <w:rsid w:val="00F67805"/>
    <w:rsid w:val="00F67E7F"/>
    <w:rsid w:val="00F709D5"/>
    <w:rsid w:val="00F70BF5"/>
    <w:rsid w:val="00F714FE"/>
    <w:rsid w:val="00F71D01"/>
    <w:rsid w:val="00F71D41"/>
    <w:rsid w:val="00F721D1"/>
    <w:rsid w:val="00F7263F"/>
    <w:rsid w:val="00F731F5"/>
    <w:rsid w:val="00F73729"/>
    <w:rsid w:val="00F74283"/>
    <w:rsid w:val="00F74DC0"/>
    <w:rsid w:val="00F76F58"/>
    <w:rsid w:val="00F77110"/>
    <w:rsid w:val="00F777A2"/>
    <w:rsid w:val="00F77EF8"/>
    <w:rsid w:val="00F801D1"/>
    <w:rsid w:val="00F82133"/>
    <w:rsid w:val="00F8264E"/>
    <w:rsid w:val="00F83905"/>
    <w:rsid w:val="00F8432D"/>
    <w:rsid w:val="00F843CE"/>
    <w:rsid w:val="00F845FA"/>
    <w:rsid w:val="00F84BE6"/>
    <w:rsid w:val="00F84F55"/>
    <w:rsid w:val="00F8640F"/>
    <w:rsid w:val="00F9013D"/>
    <w:rsid w:val="00F9092F"/>
    <w:rsid w:val="00F912BE"/>
    <w:rsid w:val="00F9140F"/>
    <w:rsid w:val="00F9174C"/>
    <w:rsid w:val="00F9251D"/>
    <w:rsid w:val="00F92B0A"/>
    <w:rsid w:val="00F93341"/>
    <w:rsid w:val="00F94F6D"/>
    <w:rsid w:val="00F963A0"/>
    <w:rsid w:val="00F96412"/>
    <w:rsid w:val="00F96681"/>
    <w:rsid w:val="00FA094D"/>
    <w:rsid w:val="00FA13CF"/>
    <w:rsid w:val="00FA1E1E"/>
    <w:rsid w:val="00FA2670"/>
    <w:rsid w:val="00FA2DAC"/>
    <w:rsid w:val="00FA3F30"/>
    <w:rsid w:val="00FA5338"/>
    <w:rsid w:val="00FA554C"/>
    <w:rsid w:val="00FA5C61"/>
    <w:rsid w:val="00FA5DD1"/>
    <w:rsid w:val="00FA6B55"/>
    <w:rsid w:val="00FA7724"/>
    <w:rsid w:val="00FB0635"/>
    <w:rsid w:val="00FB0BE5"/>
    <w:rsid w:val="00FB37F6"/>
    <w:rsid w:val="00FB3B84"/>
    <w:rsid w:val="00FB3D43"/>
    <w:rsid w:val="00FB46A4"/>
    <w:rsid w:val="00FB5E0F"/>
    <w:rsid w:val="00FB76EB"/>
    <w:rsid w:val="00FC1064"/>
    <w:rsid w:val="00FC27DD"/>
    <w:rsid w:val="00FC2EDA"/>
    <w:rsid w:val="00FC3602"/>
    <w:rsid w:val="00FC368B"/>
    <w:rsid w:val="00FC39A5"/>
    <w:rsid w:val="00FC451F"/>
    <w:rsid w:val="00FC4F48"/>
    <w:rsid w:val="00FC5426"/>
    <w:rsid w:val="00FC549F"/>
    <w:rsid w:val="00FC5BCF"/>
    <w:rsid w:val="00FC69F5"/>
    <w:rsid w:val="00FD0271"/>
    <w:rsid w:val="00FD0C3F"/>
    <w:rsid w:val="00FD0EC6"/>
    <w:rsid w:val="00FD1958"/>
    <w:rsid w:val="00FD2604"/>
    <w:rsid w:val="00FD3A96"/>
    <w:rsid w:val="00FD3DD2"/>
    <w:rsid w:val="00FD4772"/>
    <w:rsid w:val="00FD4929"/>
    <w:rsid w:val="00FD50DC"/>
    <w:rsid w:val="00FD5EAC"/>
    <w:rsid w:val="00FD738F"/>
    <w:rsid w:val="00FD77D2"/>
    <w:rsid w:val="00FE06CA"/>
    <w:rsid w:val="00FE0B33"/>
    <w:rsid w:val="00FE0F1D"/>
    <w:rsid w:val="00FE126D"/>
    <w:rsid w:val="00FE21A6"/>
    <w:rsid w:val="00FE2569"/>
    <w:rsid w:val="00FE2B0F"/>
    <w:rsid w:val="00FE3B89"/>
    <w:rsid w:val="00FE3E7E"/>
    <w:rsid w:val="00FE41B0"/>
    <w:rsid w:val="00FE4975"/>
    <w:rsid w:val="00FE4D35"/>
    <w:rsid w:val="00FE5DBE"/>
    <w:rsid w:val="00FE6104"/>
    <w:rsid w:val="00FE6260"/>
    <w:rsid w:val="00FE6580"/>
    <w:rsid w:val="00FE76B2"/>
    <w:rsid w:val="00FF03C7"/>
    <w:rsid w:val="00FF0A60"/>
    <w:rsid w:val="00FF122B"/>
    <w:rsid w:val="00FF1D6A"/>
    <w:rsid w:val="00FF219E"/>
    <w:rsid w:val="00FF27C4"/>
    <w:rsid w:val="00FF2C54"/>
    <w:rsid w:val="00FF52AA"/>
    <w:rsid w:val="00FF5984"/>
    <w:rsid w:val="00FF681A"/>
    <w:rsid w:val="00FF6A32"/>
    <w:rsid w:val="00FF6C37"/>
    <w:rsid w:val="00FF7153"/>
    <w:rsid w:val="00FF7C20"/>
    <w:rsid w:val="0107D0BB"/>
    <w:rsid w:val="0117B2B1"/>
    <w:rsid w:val="03B69A5D"/>
    <w:rsid w:val="03CCE198"/>
    <w:rsid w:val="06D9135B"/>
    <w:rsid w:val="094B6FD6"/>
    <w:rsid w:val="098FAD3C"/>
    <w:rsid w:val="0E704C1B"/>
    <w:rsid w:val="0F058773"/>
    <w:rsid w:val="0F0C9EC1"/>
    <w:rsid w:val="0F297F29"/>
    <w:rsid w:val="12C904A0"/>
    <w:rsid w:val="150BDD77"/>
    <w:rsid w:val="1C8BB524"/>
    <w:rsid w:val="1FC8F41C"/>
    <w:rsid w:val="2085E82B"/>
    <w:rsid w:val="2603A53F"/>
    <w:rsid w:val="26CE2A76"/>
    <w:rsid w:val="27298ED9"/>
    <w:rsid w:val="2997CD26"/>
    <w:rsid w:val="29A556D3"/>
    <w:rsid w:val="2B339D87"/>
    <w:rsid w:val="2D8CC5D7"/>
    <w:rsid w:val="2DEEFF6D"/>
    <w:rsid w:val="34EAAA19"/>
    <w:rsid w:val="35E12F93"/>
    <w:rsid w:val="377BBF89"/>
    <w:rsid w:val="3DD3191B"/>
    <w:rsid w:val="3DE97EF1"/>
    <w:rsid w:val="3E36F0D4"/>
    <w:rsid w:val="3FD160C4"/>
    <w:rsid w:val="49DF10C3"/>
    <w:rsid w:val="4AB19135"/>
    <w:rsid w:val="4B5A8A6C"/>
    <w:rsid w:val="4F39A996"/>
    <w:rsid w:val="50D68F45"/>
    <w:rsid w:val="5240F23A"/>
    <w:rsid w:val="53E1EC87"/>
    <w:rsid w:val="55349801"/>
    <w:rsid w:val="582086D6"/>
    <w:rsid w:val="5AD5CD8F"/>
    <w:rsid w:val="5D24CE79"/>
    <w:rsid w:val="5FA05C0F"/>
    <w:rsid w:val="5FB3662C"/>
    <w:rsid w:val="61263313"/>
    <w:rsid w:val="62D2E57E"/>
    <w:rsid w:val="633472D2"/>
    <w:rsid w:val="64A998EE"/>
    <w:rsid w:val="66D4CF1C"/>
    <w:rsid w:val="6B78CAA9"/>
    <w:rsid w:val="6D5C3C34"/>
    <w:rsid w:val="74155271"/>
    <w:rsid w:val="75132757"/>
    <w:rsid w:val="78D1C03D"/>
    <w:rsid w:val="7B3EE374"/>
    <w:rsid w:val="7B85501D"/>
    <w:rsid w:val="7E4CB5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E1220"/>
  <w15:docId w15:val="{F3BEA1FF-46D1-48EF-8D5D-F85AF1BE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33"/>
    <w:pPr>
      <w:tabs>
        <w:tab w:val="left" w:pos="3686"/>
        <w:tab w:val="left" w:pos="4536"/>
      </w:tabs>
    </w:pPr>
    <w:rPr>
      <w:rFonts w:ascii="Book Antiqua" w:hAnsi="Book Antiqua" w:cs="Arial"/>
      <w:sz w:val="24"/>
      <w:szCs w:val="24"/>
    </w:rPr>
  </w:style>
  <w:style w:type="paragraph" w:styleId="Rubrik1">
    <w:name w:val="heading 1"/>
    <w:basedOn w:val="Normal"/>
    <w:next w:val="Normal"/>
    <w:link w:val="Rubrik1Char"/>
    <w:uiPriority w:val="9"/>
    <w:qFormat/>
    <w:rsid w:val="000E5C74"/>
    <w:pPr>
      <w:outlineLvl w:val="0"/>
    </w:pPr>
    <w:rPr>
      <w:rFonts w:ascii="Arial" w:hAnsi="Arial"/>
      <w:b/>
      <w:sz w:val="32"/>
      <w:szCs w:val="32"/>
    </w:rPr>
  </w:style>
  <w:style w:type="paragraph" w:styleId="Rubrik2">
    <w:name w:val="heading 2"/>
    <w:basedOn w:val="Normal"/>
    <w:next w:val="Normal"/>
    <w:link w:val="Rubrik2Char"/>
    <w:uiPriority w:val="9"/>
    <w:unhideWhenUsed/>
    <w:qFormat/>
    <w:rsid w:val="000A2BB1"/>
    <w:pPr>
      <w:keepNext/>
      <w:keepLines/>
      <w:outlineLvl w:val="1"/>
    </w:pPr>
    <w:rPr>
      <w:rFonts w:ascii="Arial" w:eastAsiaTheme="majorEastAsia" w:hAnsi="Arial" w:cstheme="majorBidi"/>
      <w:b/>
      <w:bCs/>
    </w:rPr>
  </w:style>
  <w:style w:type="paragraph" w:styleId="Rubrik3">
    <w:name w:val="heading 3"/>
    <w:basedOn w:val="Normal"/>
    <w:next w:val="Normal"/>
    <w:link w:val="Rubrik3Char"/>
    <w:uiPriority w:val="9"/>
    <w:unhideWhenUsed/>
    <w:qFormat/>
    <w:rsid w:val="000E5C74"/>
    <w:pPr>
      <w:tabs>
        <w:tab w:val="clear" w:pos="3686"/>
      </w:tabs>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2654"/>
    <w:pPr>
      <w:tabs>
        <w:tab w:val="center" w:pos="4536"/>
        <w:tab w:val="right" w:pos="9072"/>
      </w:tabs>
    </w:pPr>
  </w:style>
  <w:style w:type="character" w:customStyle="1" w:styleId="SidhuvudChar">
    <w:name w:val="Sidhuvud Char"/>
    <w:basedOn w:val="Standardstycketeckensnitt"/>
    <w:link w:val="Sidhuvud"/>
    <w:uiPriority w:val="99"/>
    <w:rsid w:val="00912654"/>
  </w:style>
  <w:style w:type="paragraph" w:styleId="Sidfot">
    <w:name w:val="footer"/>
    <w:basedOn w:val="Normal"/>
    <w:link w:val="SidfotChar"/>
    <w:uiPriority w:val="99"/>
    <w:unhideWhenUsed/>
    <w:rsid w:val="00912654"/>
    <w:pPr>
      <w:tabs>
        <w:tab w:val="center" w:pos="4536"/>
        <w:tab w:val="right" w:pos="9072"/>
      </w:tabs>
    </w:pPr>
  </w:style>
  <w:style w:type="character" w:customStyle="1" w:styleId="SidfotChar">
    <w:name w:val="Sidfot Char"/>
    <w:basedOn w:val="Standardstycketeckensnitt"/>
    <w:link w:val="Sidfot"/>
    <w:uiPriority w:val="99"/>
    <w:rsid w:val="00912654"/>
  </w:style>
  <w:style w:type="paragraph" w:styleId="Ballongtext">
    <w:name w:val="Balloon Text"/>
    <w:basedOn w:val="Normal"/>
    <w:link w:val="BallongtextChar"/>
    <w:uiPriority w:val="99"/>
    <w:semiHidden/>
    <w:unhideWhenUsed/>
    <w:rsid w:val="00912654"/>
    <w:rPr>
      <w:rFonts w:ascii="Tahoma" w:hAnsi="Tahoma" w:cs="Tahoma"/>
      <w:sz w:val="16"/>
      <w:szCs w:val="16"/>
    </w:rPr>
  </w:style>
  <w:style w:type="character" w:customStyle="1" w:styleId="BallongtextChar">
    <w:name w:val="Ballongtext Char"/>
    <w:basedOn w:val="Standardstycketeckensnitt"/>
    <w:link w:val="Ballongtext"/>
    <w:uiPriority w:val="99"/>
    <w:semiHidden/>
    <w:rsid w:val="00912654"/>
    <w:rPr>
      <w:rFonts w:ascii="Tahoma" w:hAnsi="Tahoma" w:cs="Tahoma"/>
      <w:sz w:val="16"/>
      <w:szCs w:val="16"/>
    </w:rPr>
  </w:style>
  <w:style w:type="character" w:customStyle="1" w:styleId="Rubrik1Char">
    <w:name w:val="Rubrik 1 Char"/>
    <w:basedOn w:val="Standardstycketeckensnitt"/>
    <w:link w:val="Rubrik1"/>
    <w:uiPriority w:val="9"/>
    <w:rsid w:val="000E5C74"/>
    <w:rPr>
      <w:rFonts w:ascii="Arial" w:hAnsi="Arial" w:cs="Arial"/>
      <w:b/>
      <w:sz w:val="32"/>
      <w:szCs w:val="32"/>
    </w:rPr>
  </w:style>
  <w:style w:type="character" w:customStyle="1" w:styleId="Rubrik2Char">
    <w:name w:val="Rubrik 2 Char"/>
    <w:basedOn w:val="Standardstycketeckensnitt"/>
    <w:link w:val="Rubrik2"/>
    <w:uiPriority w:val="9"/>
    <w:rsid w:val="000A2BB1"/>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1F17B0"/>
    <w:rPr>
      <w:color w:val="808080"/>
    </w:rPr>
  </w:style>
  <w:style w:type="character" w:customStyle="1" w:styleId="Formatmall1">
    <w:name w:val="Formatmall1"/>
    <w:basedOn w:val="Standardstycketeckensnitt"/>
    <w:uiPriority w:val="1"/>
    <w:rsid w:val="00031B59"/>
    <w:rPr>
      <w:rFonts w:ascii="Arial" w:hAnsi="Arial"/>
      <w:sz w:val="28"/>
    </w:rPr>
  </w:style>
  <w:style w:type="character" w:customStyle="1" w:styleId="Formatmall2">
    <w:name w:val="Formatmall2"/>
    <w:basedOn w:val="Standardstycketeckensnitt"/>
    <w:uiPriority w:val="1"/>
    <w:rsid w:val="006849E8"/>
    <w:rPr>
      <w:rFonts w:ascii="Book Antiqua" w:hAnsi="Book Antiqua"/>
      <w:sz w:val="24"/>
    </w:rPr>
  </w:style>
  <w:style w:type="character" w:customStyle="1" w:styleId="Formatmall3">
    <w:name w:val="Formatmall3"/>
    <w:basedOn w:val="Standardstycketeckensnitt"/>
    <w:uiPriority w:val="1"/>
    <w:rsid w:val="006849E8"/>
    <w:rPr>
      <w:rFonts w:ascii="Book Antiqua" w:hAnsi="Book Antiqua"/>
      <w:sz w:val="20"/>
    </w:rPr>
  </w:style>
  <w:style w:type="character" w:customStyle="1" w:styleId="Formatmall4">
    <w:name w:val="Formatmall4"/>
    <w:basedOn w:val="Standardstycketeckensnitt"/>
    <w:uiPriority w:val="1"/>
    <w:rsid w:val="00DF37B0"/>
  </w:style>
  <w:style w:type="character" w:customStyle="1" w:styleId="Formatmall5">
    <w:name w:val="Formatmall5"/>
    <w:basedOn w:val="Standardstycketeckensnitt"/>
    <w:uiPriority w:val="1"/>
    <w:rsid w:val="00DF37B0"/>
    <w:rPr>
      <w:rFonts w:ascii="Book Antiqua" w:hAnsi="Book Antiqua"/>
      <w:sz w:val="24"/>
    </w:rPr>
  </w:style>
  <w:style w:type="paragraph" w:customStyle="1" w:styleId="Formatmall6">
    <w:name w:val="Formatmall6"/>
    <w:basedOn w:val="Normal"/>
    <w:link w:val="Formatmall6Char"/>
    <w:rsid w:val="00DF37B0"/>
  </w:style>
  <w:style w:type="character" w:customStyle="1" w:styleId="Formatmall6Char">
    <w:name w:val="Formatmall6 Char"/>
    <w:basedOn w:val="Standardstycketeckensnitt"/>
    <w:link w:val="Formatmall6"/>
    <w:rsid w:val="00DF37B0"/>
    <w:rPr>
      <w:rFonts w:ascii="Book Antiqua" w:hAnsi="Book Antiqua"/>
      <w:sz w:val="24"/>
    </w:rPr>
  </w:style>
  <w:style w:type="character" w:customStyle="1" w:styleId="Formatmall7">
    <w:name w:val="Formatmall7"/>
    <w:basedOn w:val="Standardstycketeckensnitt"/>
    <w:uiPriority w:val="1"/>
    <w:rsid w:val="00DE0969"/>
    <w:rPr>
      <w:rFonts w:ascii="Arial" w:hAnsi="Arial"/>
      <w:sz w:val="20"/>
    </w:rPr>
  </w:style>
  <w:style w:type="paragraph" w:customStyle="1" w:styleId="Formatmall8">
    <w:name w:val="Formatmall8"/>
    <w:basedOn w:val="Normal"/>
    <w:link w:val="Formatmall8Char"/>
    <w:rsid w:val="00C208A8"/>
  </w:style>
  <w:style w:type="character" w:customStyle="1" w:styleId="Formatmall8Char">
    <w:name w:val="Formatmall8 Char"/>
    <w:basedOn w:val="Standardstycketeckensnitt"/>
    <w:link w:val="Formatmall8"/>
    <w:rsid w:val="00C208A8"/>
    <w:rPr>
      <w:rFonts w:ascii="Book Antiqua" w:hAnsi="Book Antiqua"/>
      <w:sz w:val="24"/>
    </w:rPr>
  </w:style>
  <w:style w:type="paragraph" w:customStyle="1" w:styleId="Formatmall9">
    <w:name w:val="Formatmall9"/>
    <w:basedOn w:val="Normal"/>
    <w:link w:val="Formatmall9Char"/>
    <w:rsid w:val="003623A4"/>
  </w:style>
  <w:style w:type="character" w:customStyle="1" w:styleId="Formatmall9Char">
    <w:name w:val="Formatmall9 Char"/>
    <w:basedOn w:val="Standardstycketeckensnitt"/>
    <w:link w:val="Formatmall9"/>
    <w:rsid w:val="003623A4"/>
    <w:rPr>
      <w:rFonts w:ascii="Book Antiqua" w:hAnsi="Book Antiqua"/>
      <w:sz w:val="24"/>
    </w:rPr>
  </w:style>
  <w:style w:type="character" w:customStyle="1" w:styleId="Formatmall10">
    <w:name w:val="Formatmall10"/>
    <w:basedOn w:val="Standardstycketeckensnitt"/>
    <w:uiPriority w:val="1"/>
    <w:rsid w:val="008C4C80"/>
    <w:rPr>
      <w:rFonts w:ascii="Book Antiqua" w:hAnsi="Book Antiqua"/>
      <w:sz w:val="24"/>
    </w:rPr>
  </w:style>
  <w:style w:type="character" w:customStyle="1" w:styleId="Formatmall11">
    <w:name w:val="Formatmall11"/>
    <w:basedOn w:val="Standardstycketeckensnitt"/>
    <w:uiPriority w:val="1"/>
    <w:rsid w:val="00484385"/>
    <w:rPr>
      <w:rFonts w:ascii="Arial" w:hAnsi="Arial"/>
      <w:sz w:val="20"/>
    </w:rPr>
  </w:style>
  <w:style w:type="character" w:customStyle="1" w:styleId="Rubrik3Char">
    <w:name w:val="Rubrik 3 Char"/>
    <w:basedOn w:val="Standardstycketeckensnitt"/>
    <w:link w:val="Rubrik3"/>
    <w:uiPriority w:val="9"/>
    <w:rsid w:val="000E5C74"/>
    <w:rPr>
      <w:rFonts w:ascii="Book Antiqua" w:hAnsi="Book Antiqua" w:cs="Arial"/>
      <w:b/>
      <w:sz w:val="24"/>
      <w:szCs w:val="24"/>
    </w:rPr>
  </w:style>
  <w:style w:type="character" w:customStyle="1" w:styleId="A1">
    <w:name w:val="A1"/>
    <w:uiPriority w:val="99"/>
    <w:rsid w:val="000E5C74"/>
    <w:rPr>
      <w:rFonts w:cs="TradeGothic Light"/>
      <w:color w:val="000000"/>
      <w:sz w:val="62"/>
      <w:szCs w:val="62"/>
    </w:rPr>
  </w:style>
  <w:style w:type="paragraph" w:styleId="Ingetavstnd">
    <w:name w:val="No Spacing"/>
    <w:uiPriority w:val="1"/>
    <w:qFormat/>
    <w:rsid w:val="003C37F3"/>
    <w:pPr>
      <w:tabs>
        <w:tab w:val="left" w:pos="3686"/>
        <w:tab w:val="left" w:pos="4536"/>
      </w:tabs>
      <w:jc w:val="center"/>
    </w:pPr>
    <w:rPr>
      <w:rFonts w:ascii="Arial" w:hAnsi="Arial" w:cs="Arial"/>
      <w:sz w:val="20"/>
      <w:szCs w:val="20"/>
    </w:rPr>
  </w:style>
  <w:style w:type="character" w:styleId="Hyperlnk">
    <w:name w:val="Hyperlink"/>
    <w:basedOn w:val="Standardstycketeckensnitt"/>
    <w:uiPriority w:val="99"/>
    <w:unhideWhenUsed/>
    <w:rsid w:val="00A656EA"/>
    <w:rPr>
      <w:color w:val="0000FF" w:themeColor="hyperlink"/>
      <w:u w:val="single"/>
    </w:rPr>
  </w:style>
  <w:style w:type="character" w:styleId="Olstomnmnande">
    <w:name w:val="Unresolved Mention"/>
    <w:basedOn w:val="Standardstycketeckensnitt"/>
    <w:uiPriority w:val="99"/>
    <w:semiHidden/>
    <w:unhideWhenUsed/>
    <w:rsid w:val="00A656EA"/>
    <w:rPr>
      <w:color w:val="808080"/>
      <w:shd w:val="clear" w:color="auto" w:fill="E6E6E6"/>
    </w:rPr>
  </w:style>
  <w:style w:type="character" w:styleId="AnvndHyperlnk">
    <w:name w:val="FollowedHyperlink"/>
    <w:basedOn w:val="Standardstycketeckensnitt"/>
    <w:uiPriority w:val="99"/>
    <w:semiHidden/>
    <w:unhideWhenUsed/>
    <w:rsid w:val="00A656EA"/>
    <w:rPr>
      <w:color w:val="800080" w:themeColor="followedHyperlink"/>
      <w:u w:val="single"/>
    </w:rPr>
  </w:style>
  <w:style w:type="character" w:customStyle="1" w:styleId="h1-sub">
    <w:name w:val="h1-sub"/>
    <w:basedOn w:val="Standardstycketeckensnitt"/>
    <w:rsid w:val="004F797C"/>
  </w:style>
  <w:style w:type="character" w:customStyle="1" w:styleId="h1-vignette">
    <w:name w:val="h1-vignette"/>
    <w:basedOn w:val="Standardstycketeckensnitt"/>
    <w:rsid w:val="004F797C"/>
  </w:style>
  <w:style w:type="paragraph" w:customStyle="1" w:styleId="Default">
    <w:name w:val="Default"/>
    <w:rsid w:val="00841EAC"/>
    <w:pPr>
      <w:autoSpaceDE w:val="0"/>
      <w:autoSpaceDN w:val="0"/>
      <w:adjustRightInd w:val="0"/>
    </w:pPr>
    <w:rPr>
      <w:rFonts w:ascii="Times New Roman" w:hAnsi="Times New Roman" w:cs="Times New Roman"/>
      <w:color w:val="000000"/>
      <w:sz w:val="24"/>
      <w:szCs w:val="24"/>
    </w:rPr>
  </w:style>
  <w:style w:type="paragraph" w:styleId="Normalwebb">
    <w:name w:val="Normal (Web)"/>
    <w:basedOn w:val="Normal"/>
    <w:uiPriority w:val="99"/>
    <w:semiHidden/>
    <w:unhideWhenUsed/>
    <w:rsid w:val="008C297A"/>
    <w:pPr>
      <w:tabs>
        <w:tab w:val="clear" w:pos="3686"/>
        <w:tab w:val="clear" w:pos="4536"/>
      </w:tabs>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C297A"/>
    <w:rPr>
      <w:b/>
      <w:bCs/>
    </w:rPr>
  </w:style>
  <w:style w:type="paragraph" w:styleId="Fotnotstext">
    <w:name w:val="footnote text"/>
    <w:basedOn w:val="Normal"/>
    <w:link w:val="FotnotstextChar"/>
    <w:uiPriority w:val="99"/>
    <w:unhideWhenUsed/>
    <w:rsid w:val="00287530"/>
    <w:rPr>
      <w:sz w:val="20"/>
      <w:szCs w:val="20"/>
    </w:rPr>
  </w:style>
  <w:style w:type="character" w:customStyle="1" w:styleId="FotnotstextChar">
    <w:name w:val="Fotnotstext Char"/>
    <w:basedOn w:val="Standardstycketeckensnitt"/>
    <w:link w:val="Fotnotstext"/>
    <w:uiPriority w:val="99"/>
    <w:rsid w:val="00287530"/>
    <w:rPr>
      <w:rFonts w:ascii="Book Antiqua" w:hAnsi="Book Antiqua" w:cs="Arial"/>
      <w:sz w:val="20"/>
      <w:szCs w:val="20"/>
    </w:rPr>
  </w:style>
  <w:style w:type="character" w:styleId="Fotnotsreferens">
    <w:name w:val="footnote reference"/>
    <w:basedOn w:val="Standardstycketeckensnitt"/>
    <w:uiPriority w:val="99"/>
    <w:semiHidden/>
    <w:unhideWhenUsed/>
    <w:rsid w:val="00287530"/>
    <w:rPr>
      <w:vertAlign w:val="superscript"/>
    </w:rPr>
  </w:style>
  <w:style w:type="paragraph" w:styleId="Kommentarer">
    <w:name w:val="annotation text"/>
    <w:basedOn w:val="Normal"/>
    <w:link w:val="KommentarerChar"/>
    <w:uiPriority w:val="99"/>
    <w:unhideWhenUsed/>
    <w:rPr>
      <w:sz w:val="20"/>
      <w:szCs w:val="20"/>
    </w:rPr>
  </w:style>
  <w:style w:type="character" w:customStyle="1" w:styleId="KommentarerChar">
    <w:name w:val="Kommentarer Char"/>
    <w:basedOn w:val="Standardstycketeckensnitt"/>
    <w:link w:val="Kommentarer"/>
    <w:uiPriority w:val="99"/>
    <w:rPr>
      <w:rFonts w:ascii="Book Antiqua" w:hAnsi="Book Antiqua" w:cs="Arial"/>
      <w:sz w:val="20"/>
      <w:szCs w:val="20"/>
    </w:rPr>
  </w:style>
  <w:style w:type="character" w:styleId="Kommentarsreferens">
    <w:name w:val="annotation reference"/>
    <w:basedOn w:val="Standardstycketeckensnitt"/>
    <w:uiPriority w:val="99"/>
    <w:semiHidden/>
    <w:unhideWhenUsed/>
    <w:rPr>
      <w:sz w:val="16"/>
      <w:szCs w:val="16"/>
    </w:rPr>
  </w:style>
  <w:style w:type="paragraph" w:styleId="Revision">
    <w:name w:val="Revision"/>
    <w:hidden/>
    <w:uiPriority w:val="99"/>
    <w:semiHidden/>
    <w:rsid w:val="00DB4566"/>
    <w:rPr>
      <w:rFonts w:ascii="Book Antiqua" w:hAnsi="Book Antiqua" w:cs="Arial"/>
      <w:sz w:val="24"/>
      <w:szCs w:val="24"/>
    </w:rPr>
  </w:style>
  <w:style w:type="character" w:customStyle="1" w:styleId="cf01">
    <w:name w:val="cf01"/>
    <w:basedOn w:val="Standardstycketeckensnitt"/>
    <w:rsid w:val="009C6D45"/>
    <w:rPr>
      <w:rFonts w:ascii="Segoe UI" w:hAnsi="Segoe UI" w:cs="Segoe UI" w:hint="default"/>
      <w:sz w:val="18"/>
      <w:szCs w:val="18"/>
    </w:rPr>
  </w:style>
  <w:style w:type="paragraph" w:styleId="Liststycke">
    <w:name w:val="List Paragraph"/>
    <w:basedOn w:val="Normal"/>
    <w:uiPriority w:val="34"/>
    <w:qFormat/>
    <w:rsid w:val="008D3AF4"/>
    <w:pPr>
      <w:ind w:left="720"/>
      <w:contextualSpacing/>
    </w:pPr>
  </w:style>
  <w:style w:type="paragraph" w:styleId="Kommentarsmne">
    <w:name w:val="annotation subject"/>
    <w:basedOn w:val="Kommentarer"/>
    <w:next w:val="Kommentarer"/>
    <w:link w:val="KommentarsmneChar"/>
    <w:uiPriority w:val="99"/>
    <w:semiHidden/>
    <w:unhideWhenUsed/>
    <w:rsid w:val="00180A1E"/>
    <w:rPr>
      <w:b/>
      <w:bCs/>
    </w:rPr>
  </w:style>
  <w:style w:type="character" w:customStyle="1" w:styleId="KommentarsmneChar">
    <w:name w:val="Kommentarsämne Char"/>
    <w:basedOn w:val="KommentarerChar"/>
    <w:link w:val="Kommentarsmne"/>
    <w:uiPriority w:val="99"/>
    <w:semiHidden/>
    <w:rsid w:val="00180A1E"/>
    <w:rPr>
      <w:rFonts w:ascii="Book Antiqua" w:hAnsi="Book Antiqu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15345">
      <w:bodyDiv w:val="1"/>
      <w:marLeft w:val="0"/>
      <w:marRight w:val="0"/>
      <w:marTop w:val="0"/>
      <w:marBottom w:val="0"/>
      <w:divBdr>
        <w:top w:val="none" w:sz="0" w:space="0" w:color="auto"/>
        <w:left w:val="none" w:sz="0" w:space="0" w:color="auto"/>
        <w:bottom w:val="none" w:sz="0" w:space="0" w:color="auto"/>
        <w:right w:val="none" w:sz="0" w:space="0" w:color="auto"/>
      </w:divBdr>
    </w:div>
    <w:div w:id="511922665">
      <w:bodyDiv w:val="1"/>
      <w:marLeft w:val="0"/>
      <w:marRight w:val="0"/>
      <w:marTop w:val="0"/>
      <w:marBottom w:val="0"/>
      <w:divBdr>
        <w:top w:val="none" w:sz="0" w:space="0" w:color="auto"/>
        <w:left w:val="none" w:sz="0" w:space="0" w:color="auto"/>
        <w:bottom w:val="none" w:sz="0" w:space="0" w:color="auto"/>
        <w:right w:val="none" w:sz="0" w:space="0" w:color="auto"/>
      </w:divBdr>
    </w:div>
    <w:div w:id="546339574">
      <w:bodyDiv w:val="1"/>
      <w:marLeft w:val="0"/>
      <w:marRight w:val="0"/>
      <w:marTop w:val="0"/>
      <w:marBottom w:val="0"/>
      <w:divBdr>
        <w:top w:val="none" w:sz="0" w:space="0" w:color="auto"/>
        <w:left w:val="none" w:sz="0" w:space="0" w:color="auto"/>
        <w:bottom w:val="none" w:sz="0" w:space="0" w:color="auto"/>
        <w:right w:val="none" w:sz="0" w:space="0" w:color="auto"/>
      </w:divBdr>
    </w:div>
    <w:div w:id="590550938">
      <w:bodyDiv w:val="1"/>
      <w:marLeft w:val="0"/>
      <w:marRight w:val="0"/>
      <w:marTop w:val="0"/>
      <w:marBottom w:val="0"/>
      <w:divBdr>
        <w:top w:val="none" w:sz="0" w:space="0" w:color="auto"/>
        <w:left w:val="none" w:sz="0" w:space="0" w:color="auto"/>
        <w:bottom w:val="none" w:sz="0" w:space="0" w:color="auto"/>
        <w:right w:val="none" w:sz="0" w:space="0" w:color="auto"/>
      </w:divBdr>
    </w:div>
    <w:div w:id="594824873">
      <w:bodyDiv w:val="1"/>
      <w:marLeft w:val="0"/>
      <w:marRight w:val="0"/>
      <w:marTop w:val="0"/>
      <w:marBottom w:val="0"/>
      <w:divBdr>
        <w:top w:val="none" w:sz="0" w:space="0" w:color="auto"/>
        <w:left w:val="none" w:sz="0" w:space="0" w:color="auto"/>
        <w:bottom w:val="none" w:sz="0" w:space="0" w:color="auto"/>
        <w:right w:val="none" w:sz="0" w:space="0" w:color="auto"/>
      </w:divBdr>
    </w:div>
    <w:div w:id="704326703">
      <w:bodyDiv w:val="1"/>
      <w:marLeft w:val="0"/>
      <w:marRight w:val="0"/>
      <w:marTop w:val="0"/>
      <w:marBottom w:val="0"/>
      <w:divBdr>
        <w:top w:val="none" w:sz="0" w:space="0" w:color="auto"/>
        <w:left w:val="none" w:sz="0" w:space="0" w:color="auto"/>
        <w:bottom w:val="none" w:sz="0" w:space="0" w:color="auto"/>
        <w:right w:val="none" w:sz="0" w:space="0" w:color="auto"/>
      </w:divBdr>
    </w:div>
    <w:div w:id="720985910">
      <w:bodyDiv w:val="1"/>
      <w:marLeft w:val="0"/>
      <w:marRight w:val="0"/>
      <w:marTop w:val="0"/>
      <w:marBottom w:val="0"/>
      <w:divBdr>
        <w:top w:val="none" w:sz="0" w:space="0" w:color="auto"/>
        <w:left w:val="none" w:sz="0" w:space="0" w:color="auto"/>
        <w:bottom w:val="none" w:sz="0" w:space="0" w:color="auto"/>
        <w:right w:val="none" w:sz="0" w:space="0" w:color="auto"/>
      </w:divBdr>
    </w:div>
    <w:div w:id="758671013">
      <w:bodyDiv w:val="1"/>
      <w:marLeft w:val="0"/>
      <w:marRight w:val="0"/>
      <w:marTop w:val="0"/>
      <w:marBottom w:val="0"/>
      <w:divBdr>
        <w:top w:val="none" w:sz="0" w:space="0" w:color="auto"/>
        <w:left w:val="none" w:sz="0" w:space="0" w:color="auto"/>
        <w:bottom w:val="none" w:sz="0" w:space="0" w:color="auto"/>
        <w:right w:val="none" w:sz="0" w:space="0" w:color="auto"/>
      </w:divBdr>
    </w:div>
    <w:div w:id="1012337315">
      <w:bodyDiv w:val="1"/>
      <w:marLeft w:val="0"/>
      <w:marRight w:val="0"/>
      <w:marTop w:val="0"/>
      <w:marBottom w:val="0"/>
      <w:divBdr>
        <w:top w:val="none" w:sz="0" w:space="0" w:color="auto"/>
        <w:left w:val="none" w:sz="0" w:space="0" w:color="auto"/>
        <w:bottom w:val="none" w:sz="0" w:space="0" w:color="auto"/>
        <w:right w:val="none" w:sz="0" w:space="0" w:color="auto"/>
      </w:divBdr>
    </w:div>
    <w:div w:id="1066302235">
      <w:bodyDiv w:val="1"/>
      <w:marLeft w:val="0"/>
      <w:marRight w:val="0"/>
      <w:marTop w:val="0"/>
      <w:marBottom w:val="0"/>
      <w:divBdr>
        <w:top w:val="none" w:sz="0" w:space="0" w:color="auto"/>
        <w:left w:val="none" w:sz="0" w:space="0" w:color="auto"/>
        <w:bottom w:val="none" w:sz="0" w:space="0" w:color="auto"/>
        <w:right w:val="none" w:sz="0" w:space="0" w:color="auto"/>
      </w:divBdr>
    </w:div>
    <w:div w:id="1151599236">
      <w:bodyDiv w:val="1"/>
      <w:marLeft w:val="0"/>
      <w:marRight w:val="0"/>
      <w:marTop w:val="0"/>
      <w:marBottom w:val="0"/>
      <w:divBdr>
        <w:top w:val="none" w:sz="0" w:space="0" w:color="auto"/>
        <w:left w:val="none" w:sz="0" w:space="0" w:color="auto"/>
        <w:bottom w:val="none" w:sz="0" w:space="0" w:color="auto"/>
        <w:right w:val="none" w:sz="0" w:space="0" w:color="auto"/>
      </w:divBdr>
    </w:div>
    <w:div w:id="1512334833">
      <w:bodyDiv w:val="1"/>
      <w:marLeft w:val="0"/>
      <w:marRight w:val="0"/>
      <w:marTop w:val="0"/>
      <w:marBottom w:val="0"/>
      <w:divBdr>
        <w:top w:val="none" w:sz="0" w:space="0" w:color="auto"/>
        <w:left w:val="none" w:sz="0" w:space="0" w:color="auto"/>
        <w:bottom w:val="none" w:sz="0" w:space="0" w:color="auto"/>
        <w:right w:val="none" w:sz="0" w:space="0" w:color="auto"/>
      </w:divBdr>
    </w:div>
    <w:div w:id="1658147725">
      <w:bodyDiv w:val="1"/>
      <w:marLeft w:val="0"/>
      <w:marRight w:val="0"/>
      <w:marTop w:val="0"/>
      <w:marBottom w:val="0"/>
      <w:divBdr>
        <w:top w:val="none" w:sz="0" w:space="0" w:color="auto"/>
        <w:left w:val="none" w:sz="0" w:space="0" w:color="auto"/>
        <w:bottom w:val="none" w:sz="0" w:space="0" w:color="auto"/>
        <w:right w:val="none" w:sz="0" w:space="0" w:color="auto"/>
      </w:divBdr>
    </w:div>
    <w:div w:id="1683118124">
      <w:bodyDiv w:val="1"/>
      <w:marLeft w:val="0"/>
      <w:marRight w:val="0"/>
      <w:marTop w:val="0"/>
      <w:marBottom w:val="0"/>
      <w:divBdr>
        <w:top w:val="none" w:sz="0" w:space="0" w:color="auto"/>
        <w:left w:val="none" w:sz="0" w:space="0" w:color="auto"/>
        <w:bottom w:val="none" w:sz="0" w:space="0" w:color="auto"/>
        <w:right w:val="none" w:sz="0" w:space="0" w:color="auto"/>
      </w:divBdr>
    </w:div>
    <w:div w:id="1724333363">
      <w:bodyDiv w:val="1"/>
      <w:marLeft w:val="0"/>
      <w:marRight w:val="0"/>
      <w:marTop w:val="0"/>
      <w:marBottom w:val="0"/>
      <w:divBdr>
        <w:top w:val="none" w:sz="0" w:space="0" w:color="auto"/>
        <w:left w:val="none" w:sz="0" w:space="0" w:color="auto"/>
        <w:bottom w:val="none" w:sz="0" w:space="0" w:color="auto"/>
        <w:right w:val="none" w:sz="0" w:space="0" w:color="auto"/>
      </w:divBdr>
    </w:div>
    <w:div w:id="1791169632">
      <w:bodyDiv w:val="1"/>
      <w:marLeft w:val="0"/>
      <w:marRight w:val="0"/>
      <w:marTop w:val="0"/>
      <w:marBottom w:val="0"/>
      <w:divBdr>
        <w:top w:val="none" w:sz="0" w:space="0" w:color="auto"/>
        <w:left w:val="none" w:sz="0" w:space="0" w:color="auto"/>
        <w:bottom w:val="none" w:sz="0" w:space="0" w:color="auto"/>
        <w:right w:val="none" w:sz="0" w:space="0" w:color="auto"/>
      </w:divBdr>
    </w:div>
    <w:div w:id="1970083687">
      <w:bodyDiv w:val="1"/>
      <w:marLeft w:val="0"/>
      <w:marRight w:val="0"/>
      <w:marTop w:val="0"/>
      <w:marBottom w:val="0"/>
      <w:divBdr>
        <w:top w:val="none" w:sz="0" w:space="0" w:color="auto"/>
        <w:left w:val="none" w:sz="0" w:space="0" w:color="auto"/>
        <w:bottom w:val="none" w:sz="0" w:space="0" w:color="auto"/>
        <w:right w:val="none" w:sz="0" w:space="0" w:color="auto"/>
      </w:divBdr>
    </w:div>
    <w:div w:id="207566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ek@regeringskansliet.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emissvar@regeringskansliet.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ca.nilsson@funktionsratt.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s>
</file>

<file path=word/_rels/footer2.xml.rels><?xml version="1.0" encoding="UTF-8" standalone="yes"?>
<Relationships xmlns="http://schemas.openxmlformats.org/package/2006/relationships"><Relationship Id="rId1" Type="http://schemas.openxmlformats.org/officeDocument/2006/relationships/hyperlink" Target="http://funktionsratt.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unktionsratt.se/nyhet-sverige-forhors-av-fn-vi-ar-med-och-bevakar-rattigheterna-for-kvinnor-med-funktionsnedsattning/" TargetMode="External"/><Relationship Id="rId3" Type="http://schemas.openxmlformats.org/officeDocument/2006/relationships/hyperlink" Target="https://www.ivo.se/aktuellt/nyheter/2023/allvarliga-missforhallanden-pa-sis-sarskilda-ungdomshem-for-flickor/" TargetMode="External"/><Relationship Id="rId7" Type="http://schemas.openxmlformats.org/officeDocument/2006/relationships/hyperlink" Target="https://funktionsratt.se/funktionsratt-ratten-att-fungera-i-samhallet-pa-lika-villkor/skrivelser-2018/skrivelser-2023/" TargetMode="External"/><Relationship Id="rId2" Type="http://schemas.openxmlformats.org/officeDocument/2006/relationships/hyperlink" Target="https://allmannabarnhuset.se/product/mer-utsatt-an-andra/" TargetMode="External"/><Relationship Id="rId1" Type="http://schemas.openxmlformats.org/officeDocument/2006/relationships/hyperlink" Target="https://www.mfd.se/nyhetsarkiv/funktionsnedsattning-en-risk-for-valdsutsatthet/" TargetMode="External"/><Relationship Id="rId6" Type="http://schemas.openxmlformats.org/officeDocument/2006/relationships/hyperlink" Target="https://www.mfd.se/contentassets/2e0fccac0aec45bcb4f27f6b95189571/att-forebygga-och-bekampa-vald-mot-personer-med-funktionsnedsattning-2023-11.pdf" TargetMode="External"/><Relationship Id="rId5" Type="http://schemas.openxmlformats.org/officeDocument/2006/relationships/hyperlink" Target="https://www.socialstyrelsen.se/globalassets/sharepoint-dokument/artikelkatalog/ovrigt/2019-2-12.pdf" TargetMode="External"/><Relationship Id="rId4" Type="http://schemas.openxmlformats.org/officeDocument/2006/relationships/hyperlink" Target="https://barnrattsbyran.se/app/uploads/2021/10/SiS-rapport-uppslag-1.pdf" TargetMode="External"/><Relationship Id="rId9" Type="http://schemas.openxmlformats.org/officeDocument/2006/relationships/hyperlink" Target="https://funktionsratt.se/funktionsratt-sverige-traffade-expertgrupp-fran-europarad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usAndersson\Funktionsr&#228;tt\Funktionsr&#228;tt%20Sverige%20-%20Ny%20Gemensam\Kommunikation\Mallar,%20bla%20pp\MALL%20Remissvar%20(180207).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2:00:02.441"/>
    </inkml:context>
    <inkml:brush xml:id="br0">
      <inkml:brushProperty name="width" value="0.05" units="cm"/>
      <inkml:brushProperty name="height" value="0.05" units="cm"/>
    </inkml:brush>
  </inkml:definitions>
  <inkml:trace contextRef="#ctx0" brushRef="#br0">899 409 24575,'64'25'0,"5"1"0,-39-18 0,32 5 0,-50-11 0,0 0 0,0-2 0,0 1 0,1-1 0,21-3 0,-33 3 0,0 0 0,-1 0 0,1 0 0,-1 0 0,0 0 0,1 0 0,0 0 0,-1 0 0,1 0 0,0 0 0,-1 0 0,0 0 0,1 0 0,-1 1 0,1-1 0,0 0 0,-1 1 0,1-1 0,-1 0 0,1 0 0,-1 0 0,0 1 0,0-1 0,1 0 0,-1 1 0,1-1 0,-1 1 0,1-1 0,-1 0 0,0 1 0,0-1 0,1 1 0,-1 1 0,0-2 0,0 0 0,0 0 0,0 0 0,0 1 0,0-1 0,0 2 0,0 24 0,-1-19 0,-17 486 0,18-492 0,0 0 0,0-1 0,0 1 0,0 0 0,0-1 0,0 2 0,0-1 0,-1 0 0,1-1 0,0 0 0,-1 1 0,1 0 0,0-1 0,0 1 0,-1 0 0,1 0 0,-1-1 0,1 0 0,-1 1 0,0 0 0,0 0 0,1-1 0,-2 1 0,1 0 0,0 0 0,-1-1 0,1 0 0,0 0 0,-1 0 0,1 0 0,0 0 0,-1 0 0,1 0 0,-1 0 0,1 0 0,0 0 0,-3 0 0,-5-3 0,-2 0 0,2 0 0,-13-7 0,19 8 0,-139-75 0,-14-8 0,107 65 0,-1 0 0,-1 2 0,-1 3 0,-66-12 0,52 16 0,0 3 0,-1 3 0,-68 4 0,122 1 0,-5 0 0,1 0 0,0 0 0,0 2 0,-17 4 0,31-5 0,0 0 0,-1 1 0,0-1 0,1-1 0,0 1 0,0 2 0,0-2 0,1 0 0,-2 0 0,2 2 0,0-1 0,-1-1 0,1 2 0,-1-1 0,2 0 0,-2 0 0,2 1 0,-2 1 0,2-2 0,-1 0 0,1 0 0,-1 1 0,2 0 0,-2-1 0,1 2 0,0 4 0,0-3 0,0-1 0,1-1 0,0 2 0,0-1 0,0 0 0,0 0 0,1 0 0,0 0 0,-1-1 0,2 3 0,2 4 0,-3-10 0,-1 0 0,1 0 0,-1 0 0,1 0 0,-1 0 0,0 0 0,0 0 0,1 0 0,-1 0 0,1 0 0,-1 0 0,1 0 0,-1 0 0,1 0 0,-1 0 0,0 0 0,0 0 0,1 0 0,-1-1 0,0 1 0,1 0 0,-1 0 0,1 0 0,-1 0 0,0 0 0,1-1 0,-1 1 0,0-1 0,0 1 0,0 0 0,0-1 0,0 1 0,1 0 0,-1-2 0,12-13 0,-9 12 0,11-15-1365,1 0-5461</inkml:trace>
  <inkml:trace contextRef="#ctx0" brushRef="#br0" timeOffset="1227.25">1214 1001 24575,'10'-3'0,"0"-2"0,0 2 0,0-1 0,0-1 0,16-9 0,43-35 0,-41 30 0,33-26 0,-2-3 0,66-66 0,-107 96 0,-2 0 0,0-3 0,0 0 0,-2 2 0,-1-2 0,-2-2 0,-1 1 0,0-1 0,-1 0 0,7-35 0,-12 35 0,3-30 0,-7 43 0,0 1 0,-1 0 0,0-1 0,-1 1 0,-6-18 0,8 26 0,0-1 0,-1 0 0,0 1 0,0 0 0,0-3 0,1 2 0,-2 2 0,1-2 0,0 1 0,0-2 0,-1 3 0,1-2 0,0 2 0,-1-2 0,0 1 0,1 0 0,-1 1 0,1-2 0,-4 0 0,3 1 0,0 1 0,0 0 0,0 0 0,1 0 0,-1 0 0,1 0 0,-1 0 0,0 0 0,0 1 0,0-1 0,1 1 0,-1 0 0,0-1 0,1 0 0,-1 2 0,1-2 0,-1 1 0,0 0 0,1 0 0,0 0 0,-1 0 0,-1 2 0,-5 7 0,1-2 0,-1 1 0,1 0 0,0 1 0,2-1 0,-1 2 0,1-1 0,-5 17 0,-5 21 0,2-2 0,3 3 0,2-1 0,2 2 0,3-2 0,3 69 0,1-89 0,2-1 0,1 0 0,10 35 0,-11-54 0,-1 1 0,1-1 0,1 0 0,0 0 0,0 0 0,0-1 0,1 1 0,0-3 0,1 2 0,0 0 0,-1 1 0,2-3 0,0 1 0,14 10 0,-16-15 0,0 1 0,0 0 0,1 1 0,-2-2 0,2 1 0,-1-1 0,1-1 0,-1 1 0,0-1 0,1 2 0,-1-2 0,1 0 0,0 0 0,-1-2 0,2 2 0,-2-1 0,9-2 0,4-2 0,-1 0 0,-1-2 0,1-1 0,18-11 0,17-13-68,-1 0-1,-3-5 1,0 1 0,-2-3-1,-2-2 1,-2-2-1,-3-1 1,-1 0 0,-3-5-1,-2 1 1,37-74-1,-38 47-1159,-12 20-4914</inkml:trace>
  <inkml:trace contextRef="#ctx0" brushRef="#br0" timeOffset="2542.56">2324 921 24575,'32'-21'0,"-2"0"0,0-2 0,25-27 0,-33 29 0,43-39 0,78-96 0,-109 114 0,-3-2 0,-2 0 0,37-75 0,-58 101 0,-1 0 0,0-2 0,-2 1 0,0 0 0,-1 0 0,-2-1 0,1-27 0,-3 40 0,-1 0 0,1 1 0,-2-2 0,0 1 0,1 0 0,-2 0 0,1 1 0,-1-1 0,0 1 0,-5-8 0,4 9 0,1 2 0,-1-2 0,0 1 0,-1-1 0,1 2 0,-1-2 0,0 3 0,0-1 0,0 0 0,0 0 0,-1 1 0,1-2 0,0 2 0,-11-2 0,10 2 0,0 2 0,0-1 0,0 0 0,0 1 0,0-1 0,0 1 0,-1 0 0,2 1 0,-2 0 0,2-1 0,-2 1 0,1 1 0,1 0 0,-2-1 0,1 1 0,1 0 0,-1 2 0,1-2 0,0 1 0,-7 4 0,0 2 0,1 3 0,-1-3 0,2 3 0,-1-3 0,1 3 0,2 0 0,-10 15 0,-6 15-79,2 1 0,2-2 1,-23 75-1,25-52-79,-17 129 0,30-155 158,2 3 0,3 0 0,4 40 0,-3-69 0,2 2 0,-1 0 0,1-1 0,1 1 0,0-2 0,1 2 0,1-2 0,0 0 0,2 1 0,-1-2 0,1 1 0,14 15 0,-18-24 7,1 0-1,-1 3 1,2-3-1,-1 1 1,0-1 0,1 0-1,-1 0 1,0-1-1,1 0 1,1 3-1,-2-4 1,2 1 0,-2-1-1,10 2 1,-7-3 12,0 0 1,0 0 0,1 0 0,-1 0-1,0-2 1,-1 1 0,1-1-1,-1 1 1,1-2 0,10-4 0,-2-1 11,-1 1 1,2-3-1,-3 1 1,1-2-1,-2 2 1,0-3 0,0 0-1,-1 1 1,18-24-1,-16 17-31,-1-3 0,-2 1 0,-1 0 0,1-3 0,7-24 0,-8 15 0,-1 0 0,6-65 0,-14 93 0,-1-1 0,0 0 0,0-1 0,-2-5 0,2 10 0,0 1 0,0 0 0,0 0 0,0 0 0,0 0 0,0-1 0,0 1 0,0 0 0,0-1 0,0 1 0,0 0 0,-1-1 0,1 1 0,0 0 0,0 0 0,0 0 0,0 0 0,-1 0 0,1-1 0,0 1 0,0 0 0,0 0 0,0 0 0,0-2 0,0 2 0,0 0 0,-1 0 0,1 0 0,0-1 0,-1 1 0,1 0 0,0 0 0,-1 0 0,1 0 0,0 0 0,-1 0 0,1 0 0,0 0 0,0 0 0,0 0 0,0 0 0,-1 0 0,1 0 0,0 0 0,-1 0 0,1 0 0,0 0 0,-1 0 0,1 0 0,0 1 0,0-1 0,-1 0 0,1 2 0,-3-1 0,0 2 0,0 0 0,1-1 0,0 0 0,-1 1 0,2-1 0,-2 1 0,-3 7 0,-12 28 0,13-28 0,-15 36 0,2 1 0,2 2 0,3 1 0,0-2 0,-5 77 0,18-114 0,0-1 0,0 0 0,0 3 0,4 10 0,-3-20 0,-1 0 0,2 0 0,-1 1 0,0-1 0,1 1 0,0-1 0,-1 0 0,2 1 0,-2-2 0,2 0 0,0 2 0,0-2 0,0 0 0,-1 1 0,1 0 0,6 2 0,-2-1 0,0-1 0,0 0 0,1-1 0,0 1 0,-1 0 0,1-1 0,11 1 0,9-1 0,27 1 0,19-5-189,0-2 0,-1-4 0,86-18 0,216-64-1069,17-24-404,-174 50 1651,-206 61 11,18-7 0,0 3 0,54-9 0,-74 14 0,1 2 0,0 0 0,0 0 0,1 2 0,-2-2 0,1 4 0,-1-4 0,1 4 0,-1-1 0,1 0 0,12 6 0,33 20-124,75 49-1,-89-50-377,86 54-3251</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TaxKeywordTaxHTField xmlns="67d30642-fa2f-414a-9a18-777ac9862fba">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2BCC-AA86-4582-A54E-F2C6BA0A7FEE}">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2.xml><?xml version="1.0" encoding="utf-8"?>
<ds:datastoreItem xmlns:ds="http://schemas.openxmlformats.org/officeDocument/2006/customXml" ds:itemID="{7A6CB2FC-19F4-4851-8548-D5E9AD953388}">
  <ds:schemaRefs>
    <ds:schemaRef ds:uri="http://schemas.microsoft.com/sharepoint/v3/contenttype/forms"/>
  </ds:schemaRefs>
</ds:datastoreItem>
</file>

<file path=customXml/itemProps3.xml><?xml version="1.0" encoding="utf-8"?>
<ds:datastoreItem xmlns:ds="http://schemas.openxmlformats.org/officeDocument/2006/customXml" ds:itemID="{F391BC01-93A9-4A34-87D2-E581CBDC8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5D75D-764D-49F9-99DF-4BA3C2D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Remissvar (180207)</Template>
  <TotalTime>1</TotalTime>
  <Pages>6</Pages>
  <Words>1694</Words>
  <Characters>8984</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HSO</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Annica Nilsson</cp:lastModifiedBy>
  <cp:revision>3</cp:revision>
  <cp:lastPrinted>2024-09-23T11:37:00Z</cp:lastPrinted>
  <dcterms:created xsi:type="dcterms:W3CDTF">2024-09-23T11:36:00Z</dcterms:created>
  <dcterms:modified xsi:type="dcterms:W3CDTF">2024-09-23T11:37:00Z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Order">
    <vt:r8>3200000</vt:r8>
  </property>
  <property fmtid="{D5CDD505-2E9C-101B-9397-08002B2CF9AE}" pid="5" name="MediaServiceImageTags">
    <vt:lpwstr/>
  </property>
</Properties>
</file>